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84BE" w14:textId="77777777" w:rsidR="00B05123" w:rsidRDefault="00B05123" w:rsidP="009948B5">
      <w:pPr>
        <w:jc w:val="center"/>
        <w:rPr>
          <w:rFonts w:ascii="Arial" w:hAnsi="Arial" w:cs="Arial"/>
          <w:b/>
        </w:rPr>
      </w:pPr>
    </w:p>
    <w:p w14:paraId="730A4F40" w14:textId="77777777" w:rsidR="009948B5" w:rsidRPr="009948B5" w:rsidRDefault="00204FE6" w:rsidP="009948B5">
      <w:pPr>
        <w:jc w:val="center"/>
        <w:rPr>
          <w:rFonts w:ascii="Arial" w:hAnsi="Arial" w:cs="Arial"/>
          <w:b/>
        </w:rPr>
      </w:pPr>
      <w:r>
        <w:rPr>
          <w:rFonts w:ascii="Arial" w:hAnsi="Arial" w:cs="Arial"/>
          <w:b/>
        </w:rPr>
        <w:t xml:space="preserve">UL </w:t>
      </w:r>
      <w:r w:rsidR="009948B5" w:rsidRPr="009948B5">
        <w:rPr>
          <w:rFonts w:ascii="Arial" w:hAnsi="Arial" w:cs="Arial"/>
          <w:b/>
        </w:rPr>
        <w:t xml:space="preserve">Guidelines for </w:t>
      </w:r>
      <w:r>
        <w:rPr>
          <w:rFonts w:ascii="Arial" w:hAnsi="Arial" w:cs="Arial"/>
          <w:b/>
        </w:rPr>
        <w:t xml:space="preserve">New </w:t>
      </w:r>
      <w:r w:rsidR="009948B5" w:rsidRPr="009948B5">
        <w:rPr>
          <w:rFonts w:ascii="Arial" w:hAnsi="Arial" w:cs="Arial"/>
          <w:b/>
        </w:rPr>
        <w:t xml:space="preserve">Employees </w:t>
      </w:r>
      <w:r>
        <w:rPr>
          <w:rFonts w:ascii="Arial" w:hAnsi="Arial" w:cs="Arial"/>
          <w:b/>
        </w:rPr>
        <w:t>to Ireland (</w:t>
      </w:r>
      <w:r w:rsidR="009948B5" w:rsidRPr="009948B5">
        <w:rPr>
          <w:rFonts w:ascii="Arial" w:hAnsi="Arial" w:cs="Arial"/>
          <w:b/>
        </w:rPr>
        <w:t>European Union</w:t>
      </w:r>
      <w:r>
        <w:rPr>
          <w:rFonts w:ascii="Arial" w:hAnsi="Arial" w:cs="Arial"/>
          <w:b/>
        </w:rPr>
        <w:t xml:space="preserve"> Citizens)</w:t>
      </w:r>
    </w:p>
    <w:p w14:paraId="6D8F4F78" w14:textId="77777777" w:rsidR="009948B5" w:rsidRDefault="009948B5" w:rsidP="009948B5"/>
    <w:tbl>
      <w:tblPr>
        <w:tblStyle w:val="TableGrid"/>
        <w:tblW w:w="15877" w:type="dxa"/>
        <w:tblInd w:w="-885" w:type="dxa"/>
        <w:tblLayout w:type="fixed"/>
        <w:tblLook w:val="04A0" w:firstRow="1" w:lastRow="0" w:firstColumn="1" w:lastColumn="0" w:noHBand="0" w:noVBand="1"/>
      </w:tblPr>
      <w:tblGrid>
        <w:gridCol w:w="8071"/>
        <w:gridCol w:w="7806"/>
      </w:tblGrid>
      <w:tr w:rsidR="009948B5" w:rsidRPr="00CC2C4D" w14:paraId="4F712F9F" w14:textId="77777777" w:rsidTr="00204FE6">
        <w:trPr>
          <w:trHeight w:val="4295"/>
        </w:trPr>
        <w:tc>
          <w:tcPr>
            <w:tcW w:w="8071" w:type="dxa"/>
            <w:shd w:val="clear" w:color="auto" w:fill="DAEEF3" w:themeFill="accent5" w:themeFillTint="33"/>
          </w:tcPr>
          <w:p w14:paraId="2DE8AD4D" w14:textId="77777777" w:rsidR="009948B5" w:rsidRPr="00CC2C4D" w:rsidRDefault="009948B5" w:rsidP="00F00988">
            <w:pPr>
              <w:autoSpaceDE w:val="0"/>
              <w:autoSpaceDN w:val="0"/>
              <w:adjustRightInd w:val="0"/>
              <w:jc w:val="center"/>
              <w:rPr>
                <w:rFonts w:ascii="Arial" w:hAnsi="Arial" w:cs="Arial"/>
                <w:b/>
                <w:bCs/>
                <w:smallCaps/>
                <w:color w:val="000000" w:themeColor="text1"/>
                <w:sz w:val="20"/>
                <w:szCs w:val="20"/>
                <w:lang w:eastAsia="en-GB"/>
              </w:rPr>
            </w:pPr>
            <w:r w:rsidRPr="00CC2C4D">
              <w:rPr>
                <w:rFonts w:ascii="Arial" w:hAnsi="Arial" w:cs="Arial"/>
                <w:b/>
                <w:bCs/>
                <w:smallCaps/>
                <w:noProof/>
                <w:color w:val="000000" w:themeColor="text1"/>
                <w:sz w:val="20"/>
                <w:szCs w:val="20"/>
                <w:lang w:val="en-IE" w:eastAsia="ja-JP"/>
              </w:rPr>
              <mc:AlternateContent>
                <mc:Choice Requires="wps">
                  <w:drawing>
                    <wp:anchor distT="0" distB="0" distL="114300" distR="114300" simplePos="0" relativeHeight="251682816" behindDoc="0" locked="0" layoutInCell="1" allowOverlap="1" wp14:anchorId="4C6A5903" wp14:editId="26E59DA9">
                      <wp:simplePos x="0" y="0"/>
                      <wp:positionH relativeFrom="column">
                        <wp:posOffset>4504484</wp:posOffset>
                      </wp:positionH>
                      <wp:positionV relativeFrom="paragraph">
                        <wp:posOffset>80645</wp:posOffset>
                      </wp:positionV>
                      <wp:extent cx="591820" cy="193040"/>
                      <wp:effectExtent l="0" t="19050" r="36830" b="35560"/>
                      <wp:wrapNone/>
                      <wp:docPr id="14" name="Right Arrow 14"/>
                      <wp:cNvGraphicFramePr/>
                      <a:graphic xmlns:a="http://schemas.openxmlformats.org/drawingml/2006/main">
                        <a:graphicData uri="http://schemas.microsoft.com/office/word/2010/wordprocessingShape">
                          <wps:wsp>
                            <wps:cNvSpPr/>
                            <wps:spPr>
                              <a:xfrm>
                                <a:off x="0" y="0"/>
                                <a:ext cx="591820" cy="193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DEC3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54.7pt;margin-top:6.35pt;width:46.6pt;height:15.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" adj="18077" fillcolor="#4f81bd [3204]" strokecolor="#243f60 [1604]" strokeweight="2pt"/>
                  </w:pict>
                </mc:Fallback>
              </mc:AlternateContent>
            </w:r>
            <w:r w:rsidRPr="00CC2C4D">
              <w:rPr>
                <w:rFonts w:ascii="Arial" w:hAnsi="Arial" w:cs="Arial"/>
                <w:b/>
                <w:bCs/>
                <w:smallCaps/>
                <w:color w:val="000000" w:themeColor="text1"/>
                <w:sz w:val="20"/>
                <w:szCs w:val="20"/>
                <w:lang w:eastAsia="en-GB"/>
              </w:rPr>
              <w:t>Obtaining a PPS Number</w:t>
            </w:r>
          </w:p>
          <w:p w14:paraId="524D1C71"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p>
          <w:p w14:paraId="7349011A"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r w:rsidRPr="00CC2C4D">
              <w:rPr>
                <w:rFonts w:ascii="Arial" w:hAnsi="Arial" w:cs="Arial"/>
                <w:color w:val="000000" w:themeColor="text1"/>
                <w:sz w:val="20"/>
                <w:szCs w:val="20"/>
                <w:lang w:eastAsia="en-GB"/>
              </w:rPr>
              <w:t xml:space="preserve">A Personal Public Service (PPS) Number is needed in all dealings with Public Service Agencies.  This is required for the University of Limerick to make payments to you.  </w:t>
            </w:r>
          </w:p>
          <w:p w14:paraId="52BC2B6B"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p>
          <w:p w14:paraId="17DA9425"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r w:rsidRPr="00CC2C4D">
              <w:rPr>
                <w:rFonts w:ascii="Arial" w:hAnsi="Arial" w:cs="Arial"/>
                <w:color w:val="000000" w:themeColor="text1"/>
                <w:sz w:val="20"/>
                <w:szCs w:val="20"/>
                <w:lang w:eastAsia="en-GB"/>
              </w:rPr>
              <w:t>To obtain this, complete the following steps:</w:t>
            </w:r>
          </w:p>
          <w:p w14:paraId="377214FA"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p>
          <w:p w14:paraId="2E9B83E0" w14:textId="77777777" w:rsidR="009948B5" w:rsidRPr="00CC2C4D" w:rsidRDefault="009948B5" w:rsidP="00F00988">
            <w:pPr>
              <w:numPr>
                <w:ilvl w:val="0"/>
                <w:numId w:val="13"/>
              </w:numPr>
              <w:autoSpaceDE w:val="0"/>
              <w:autoSpaceDN w:val="0"/>
              <w:adjustRightInd w:val="0"/>
              <w:rPr>
                <w:rFonts w:ascii="Arial" w:hAnsi="Arial" w:cs="Arial"/>
                <w:color w:val="000000" w:themeColor="text1"/>
                <w:sz w:val="20"/>
                <w:szCs w:val="20"/>
                <w:lang w:eastAsia="en-GB"/>
              </w:rPr>
            </w:pPr>
            <w:r w:rsidRPr="00CC2C4D">
              <w:rPr>
                <w:rFonts w:ascii="Arial" w:hAnsi="Arial" w:cs="Arial"/>
                <w:color w:val="000000" w:themeColor="text1"/>
                <w:sz w:val="20"/>
                <w:szCs w:val="20"/>
              </w:rPr>
              <w:t xml:space="preserve">Make </w:t>
            </w:r>
            <w:hyperlink r:id="rId8" w:history="1">
              <w:r w:rsidRPr="00CC2C4D">
                <w:rPr>
                  <w:rStyle w:val="Hyperlink"/>
                  <w:rFonts w:ascii="Arial" w:hAnsi="Arial" w:cs="Arial"/>
                  <w:color w:val="000000" w:themeColor="text1"/>
                  <w:sz w:val="20"/>
                  <w:szCs w:val="20"/>
                </w:rPr>
                <w:t>an appointment online at mywelfare.ie</w:t>
              </w:r>
            </w:hyperlink>
            <w:r w:rsidRPr="00CC2C4D">
              <w:rPr>
                <w:rFonts w:ascii="Arial" w:hAnsi="Arial" w:cs="Arial"/>
                <w:color w:val="000000" w:themeColor="text1"/>
                <w:sz w:val="20"/>
                <w:szCs w:val="20"/>
              </w:rPr>
              <w:t xml:space="preserve">. </w:t>
            </w:r>
          </w:p>
          <w:p w14:paraId="1F1F060A" w14:textId="77777777" w:rsidR="009948B5" w:rsidRPr="00CC2C4D" w:rsidRDefault="009948B5" w:rsidP="00F00988">
            <w:pPr>
              <w:numPr>
                <w:ilvl w:val="0"/>
                <w:numId w:val="13"/>
              </w:numPr>
              <w:autoSpaceDE w:val="0"/>
              <w:autoSpaceDN w:val="0"/>
              <w:adjustRightInd w:val="0"/>
              <w:rPr>
                <w:rFonts w:ascii="Arial" w:hAnsi="Arial" w:cs="Arial"/>
                <w:color w:val="000000" w:themeColor="text1"/>
                <w:sz w:val="20"/>
                <w:szCs w:val="20"/>
                <w:lang w:eastAsia="en-GB"/>
              </w:rPr>
            </w:pPr>
            <w:r w:rsidRPr="00CC2C4D">
              <w:rPr>
                <w:rFonts w:ascii="Arial" w:hAnsi="Arial" w:cs="Arial"/>
                <w:color w:val="000000" w:themeColor="text1"/>
                <w:sz w:val="20"/>
                <w:szCs w:val="20"/>
              </w:rPr>
              <w:t xml:space="preserve">Attend your appointment at the </w:t>
            </w:r>
            <w:proofErr w:type="spellStart"/>
            <w:r w:rsidRPr="00CC2C4D">
              <w:rPr>
                <w:rFonts w:ascii="Arial" w:hAnsi="Arial" w:cs="Arial"/>
                <w:color w:val="000000" w:themeColor="text1"/>
                <w:sz w:val="20"/>
                <w:szCs w:val="20"/>
              </w:rPr>
              <w:t>Intreo</w:t>
            </w:r>
            <w:proofErr w:type="spellEnd"/>
            <w:r w:rsidRPr="00CC2C4D">
              <w:rPr>
                <w:rFonts w:ascii="Arial" w:hAnsi="Arial" w:cs="Arial"/>
                <w:color w:val="000000" w:themeColor="text1"/>
                <w:sz w:val="20"/>
                <w:szCs w:val="20"/>
              </w:rPr>
              <w:t xml:space="preserve"> Centre Limerick, Dominick Street, Limerick – Tel: (</w:t>
            </w:r>
            <w:r w:rsidRPr="00CC2C4D">
              <w:rPr>
                <w:rFonts w:ascii="Arial" w:hAnsi="Arial" w:cs="Arial"/>
                <w:color w:val="000000" w:themeColor="text1"/>
                <w:sz w:val="20"/>
                <w:szCs w:val="20"/>
                <w:lang w:eastAsia="en-GB"/>
              </w:rPr>
              <w:t>061) 212200.</w:t>
            </w:r>
          </w:p>
          <w:p w14:paraId="04376310" w14:textId="77777777" w:rsidR="009948B5" w:rsidRPr="00CC2C4D" w:rsidRDefault="009948B5" w:rsidP="00F00988">
            <w:pPr>
              <w:numPr>
                <w:ilvl w:val="0"/>
                <w:numId w:val="13"/>
              </w:numPr>
              <w:autoSpaceDE w:val="0"/>
              <w:autoSpaceDN w:val="0"/>
              <w:adjustRightInd w:val="0"/>
              <w:rPr>
                <w:rFonts w:ascii="Arial" w:hAnsi="Arial" w:cs="Arial"/>
                <w:color w:val="000000" w:themeColor="text1"/>
                <w:sz w:val="20"/>
                <w:szCs w:val="20"/>
                <w:lang w:eastAsia="en-GB"/>
              </w:rPr>
            </w:pPr>
            <w:r w:rsidRPr="00CC2C4D">
              <w:rPr>
                <w:rFonts w:ascii="Arial" w:hAnsi="Arial" w:cs="Arial"/>
                <w:color w:val="000000" w:themeColor="text1"/>
                <w:sz w:val="20"/>
                <w:szCs w:val="20"/>
                <w:lang w:eastAsia="en-GB"/>
              </w:rPr>
              <w:t>You will need to fill out an application form, provide evidence of your identity (current passport) and evidence of why you need a PPS number. You must also provide proof of your address - If you are unable to provide this, contact HR.</w:t>
            </w:r>
          </w:p>
          <w:p w14:paraId="5BDFFD7B"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p>
          <w:p w14:paraId="3B0C3904"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r w:rsidRPr="00CC2C4D">
              <w:rPr>
                <w:rFonts w:ascii="Arial" w:hAnsi="Arial" w:cs="Arial"/>
                <w:color w:val="000000" w:themeColor="text1"/>
                <w:sz w:val="20"/>
                <w:szCs w:val="20"/>
                <w:lang w:eastAsia="en-GB"/>
              </w:rPr>
              <w:t>It will take approximately 4-5 days for notification of your PPS number to arrive after your appointment.</w:t>
            </w:r>
          </w:p>
          <w:p w14:paraId="5EF4266B" w14:textId="77777777" w:rsidR="009948B5" w:rsidRPr="00CC2C4D" w:rsidRDefault="009948B5" w:rsidP="00F00988">
            <w:pPr>
              <w:rPr>
                <w:rFonts w:ascii="Arial" w:hAnsi="Arial" w:cs="Arial"/>
                <w:color w:val="000000" w:themeColor="text1"/>
                <w:sz w:val="20"/>
                <w:szCs w:val="20"/>
              </w:rPr>
            </w:pPr>
          </w:p>
          <w:p w14:paraId="5772BA26" w14:textId="77777777" w:rsidR="009948B5" w:rsidRPr="00CC2C4D" w:rsidRDefault="009948B5" w:rsidP="00F00988">
            <w:pPr>
              <w:autoSpaceDE w:val="0"/>
              <w:autoSpaceDN w:val="0"/>
              <w:adjustRightInd w:val="0"/>
              <w:rPr>
                <w:rFonts w:ascii="Arial" w:hAnsi="Arial" w:cs="Arial"/>
                <w:color w:val="000000" w:themeColor="text1"/>
                <w:sz w:val="20"/>
                <w:szCs w:val="20"/>
              </w:rPr>
            </w:pPr>
            <w:r w:rsidRPr="00CC2C4D">
              <w:rPr>
                <w:rFonts w:ascii="Arial" w:hAnsi="Arial" w:cs="Arial"/>
                <w:color w:val="000000" w:themeColor="text1"/>
                <w:sz w:val="20"/>
                <w:szCs w:val="20"/>
                <w:lang w:eastAsia="en-GB"/>
              </w:rPr>
              <w:t>Once you obtain a PPS number you can then apply for Tax Credits.</w:t>
            </w:r>
          </w:p>
        </w:tc>
        <w:tc>
          <w:tcPr>
            <w:tcW w:w="7806" w:type="dxa"/>
            <w:shd w:val="clear" w:color="auto" w:fill="E5DFEC" w:themeFill="accent4" w:themeFillTint="33"/>
          </w:tcPr>
          <w:p w14:paraId="675C377E" w14:textId="77777777" w:rsidR="009948B5" w:rsidRPr="00CC2C4D" w:rsidRDefault="009948B5" w:rsidP="00F00988">
            <w:pPr>
              <w:autoSpaceDE w:val="0"/>
              <w:autoSpaceDN w:val="0"/>
              <w:adjustRightInd w:val="0"/>
              <w:jc w:val="center"/>
              <w:rPr>
                <w:rFonts w:ascii="Arial" w:hAnsi="Arial" w:cs="Arial"/>
                <w:b/>
                <w:bCs/>
                <w:smallCaps/>
                <w:color w:val="000000" w:themeColor="text1"/>
                <w:sz w:val="20"/>
                <w:szCs w:val="20"/>
                <w:lang w:eastAsia="en-GB"/>
              </w:rPr>
            </w:pPr>
            <w:r w:rsidRPr="00CC2C4D">
              <w:rPr>
                <w:rFonts w:ascii="Arial" w:hAnsi="Arial" w:cs="Arial"/>
                <w:b/>
                <w:bCs/>
                <w:smallCaps/>
                <w:color w:val="000000" w:themeColor="text1"/>
                <w:sz w:val="20"/>
                <w:szCs w:val="20"/>
                <w:lang w:eastAsia="en-GB"/>
              </w:rPr>
              <w:t>Tax</w:t>
            </w:r>
          </w:p>
          <w:p w14:paraId="57C9C7FF" w14:textId="77777777" w:rsidR="009948B5" w:rsidRPr="00CC2C4D" w:rsidRDefault="009948B5" w:rsidP="00F00988">
            <w:pPr>
              <w:autoSpaceDE w:val="0"/>
              <w:autoSpaceDN w:val="0"/>
              <w:adjustRightInd w:val="0"/>
              <w:rPr>
                <w:rFonts w:ascii="Arial" w:hAnsi="Arial" w:cs="Arial"/>
                <w:color w:val="000000" w:themeColor="text1"/>
                <w:sz w:val="20"/>
                <w:szCs w:val="20"/>
                <w:lang w:val="en-IE" w:eastAsia="en-GB"/>
              </w:rPr>
            </w:pPr>
          </w:p>
          <w:p w14:paraId="730A58B3" w14:textId="77777777" w:rsidR="009948B5" w:rsidRPr="00CC2C4D" w:rsidRDefault="009948B5" w:rsidP="00F00988">
            <w:pPr>
              <w:autoSpaceDE w:val="0"/>
              <w:autoSpaceDN w:val="0"/>
              <w:adjustRightInd w:val="0"/>
              <w:rPr>
                <w:rFonts w:ascii="Arial" w:hAnsi="Arial" w:cs="Arial"/>
                <w:color w:val="000000" w:themeColor="text1"/>
                <w:sz w:val="20"/>
                <w:szCs w:val="20"/>
                <w:lang w:val="en-IE" w:eastAsia="en-GB"/>
              </w:rPr>
            </w:pPr>
            <w:r w:rsidRPr="00CC2C4D">
              <w:rPr>
                <w:rFonts w:ascii="Arial" w:hAnsi="Arial" w:cs="Arial"/>
                <w:color w:val="000000" w:themeColor="text1"/>
                <w:sz w:val="20"/>
                <w:szCs w:val="20"/>
                <w:lang w:val="en-IE" w:eastAsia="en-GB"/>
              </w:rPr>
              <w:t>To ensure the correct tax is deducted from your salary, you must apply online for a Certificate of Tax Credits. You can register and apply through the following link:</w:t>
            </w:r>
          </w:p>
          <w:p w14:paraId="6EF9CDC6" w14:textId="77777777" w:rsidR="009948B5" w:rsidRPr="00CC2C4D" w:rsidRDefault="00AC344A" w:rsidP="00F00988">
            <w:pPr>
              <w:autoSpaceDE w:val="0"/>
              <w:autoSpaceDN w:val="0"/>
              <w:adjustRightInd w:val="0"/>
              <w:rPr>
                <w:rFonts w:ascii="Arial" w:hAnsi="Arial" w:cs="Arial"/>
                <w:b/>
                <w:color w:val="000000" w:themeColor="text1"/>
                <w:sz w:val="20"/>
                <w:szCs w:val="20"/>
                <w:lang w:val="en-IE" w:eastAsia="en-GB"/>
              </w:rPr>
            </w:pPr>
            <w:hyperlink r:id="rId9" w:history="1">
              <w:r w:rsidR="009948B5" w:rsidRPr="00CC2C4D">
                <w:rPr>
                  <w:rStyle w:val="Hyperlink"/>
                  <w:rFonts w:ascii="Arial" w:hAnsi="Arial" w:cs="Arial"/>
                  <w:color w:val="000000" w:themeColor="text1"/>
                  <w:sz w:val="20"/>
                  <w:szCs w:val="20"/>
                </w:rPr>
                <w:t>http://www.revenue.ie/en/personal/faqs/starting-work-tax.html</w:t>
              </w:r>
            </w:hyperlink>
            <w:r w:rsidR="009948B5" w:rsidRPr="00CC2C4D">
              <w:rPr>
                <w:rFonts w:ascii="Arial" w:hAnsi="Arial" w:cs="Arial"/>
                <w:color w:val="000000" w:themeColor="text1"/>
                <w:sz w:val="20"/>
                <w:szCs w:val="20"/>
                <w:lang w:eastAsia="en-GB"/>
              </w:rPr>
              <w:t xml:space="preserve">  (</w:t>
            </w:r>
            <w:r w:rsidR="009948B5" w:rsidRPr="00CC2C4D">
              <w:rPr>
                <w:rFonts w:ascii="Arial" w:hAnsi="Arial" w:cs="Arial"/>
                <w:color w:val="000000" w:themeColor="text1"/>
                <w:sz w:val="20"/>
                <w:szCs w:val="20"/>
                <w:lang w:val="en-IE" w:eastAsia="en-GB"/>
              </w:rPr>
              <w:t>UL’s Registered Employer Number is 0032116A.)</w:t>
            </w:r>
          </w:p>
          <w:p w14:paraId="005823CA"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p>
          <w:p w14:paraId="50619D6D" w14:textId="77777777" w:rsidR="009948B5" w:rsidRPr="00CC2C4D" w:rsidRDefault="009948B5" w:rsidP="00F00988">
            <w:pPr>
              <w:autoSpaceDE w:val="0"/>
              <w:autoSpaceDN w:val="0"/>
              <w:adjustRightInd w:val="0"/>
              <w:rPr>
                <w:rFonts w:ascii="Arial" w:hAnsi="Arial" w:cs="Arial"/>
                <w:color w:val="000000" w:themeColor="text1"/>
                <w:sz w:val="20"/>
                <w:szCs w:val="20"/>
                <w:lang w:val="en-IE" w:eastAsia="en-GB"/>
              </w:rPr>
            </w:pPr>
            <w:r w:rsidRPr="00CC2C4D">
              <w:rPr>
                <w:rFonts w:ascii="Arial" w:hAnsi="Arial" w:cs="Arial"/>
                <w:color w:val="000000" w:themeColor="text1"/>
                <w:sz w:val="20"/>
                <w:szCs w:val="20"/>
                <w:lang w:val="en-IE" w:eastAsia="en-GB"/>
              </w:rPr>
              <w:t>If you have any queries, the local tax office in Limerick is : Revenue Commissioners, River House, Charlotte Quay, Limerick, (061) 212700</w:t>
            </w:r>
          </w:p>
          <w:p w14:paraId="4BE13C69" w14:textId="77777777" w:rsidR="009948B5" w:rsidRPr="00CC2C4D" w:rsidRDefault="009948B5" w:rsidP="00F00988">
            <w:pPr>
              <w:autoSpaceDE w:val="0"/>
              <w:autoSpaceDN w:val="0"/>
              <w:adjustRightInd w:val="0"/>
              <w:rPr>
                <w:rFonts w:ascii="Arial" w:hAnsi="Arial" w:cs="Arial"/>
                <w:color w:val="000000" w:themeColor="text1"/>
                <w:sz w:val="20"/>
                <w:szCs w:val="20"/>
                <w:lang w:eastAsia="en-GB"/>
              </w:rPr>
            </w:pPr>
          </w:p>
          <w:p w14:paraId="1AD759E5" w14:textId="77777777" w:rsidR="009948B5" w:rsidRPr="00CC2C4D" w:rsidRDefault="009948B5" w:rsidP="00F00988">
            <w:pPr>
              <w:autoSpaceDE w:val="0"/>
              <w:autoSpaceDN w:val="0"/>
              <w:adjustRightInd w:val="0"/>
              <w:rPr>
                <w:rFonts w:ascii="Arial" w:hAnsi="Arial" w:cs="Arial"/>
                <w:color w:val="000000" w:themeColor="text1"/>
                <w:sz w:val="20"/>
                <w:szCs w:val="20"/>
                <w:lang w:val="en-IE" w:eastAsia="en-GB"/>
              </w:rPr>
            </w:pPr>
            <w:r w:rsidRPr="00CC2C4D">
              <w:rPr>
                <w:rFonts w:ascii="Arial" w:hAnsi="Arial" w:cs="Arial"/>
                <w:color w:val="000000" w:themeColor="text1"/>
                <w:sz w:val="20"/>
                <w:szCs w:val="20"/>
                <w:lang w:val="en-IE" w:eastAsia="en-GB"/>
              </w:rPr>
              <w:t xml:space="preserve">You should submit this asap to minimise the risk of ‘Emergency Tax’ at 42%.  Emergency Tax is applied in cases where your tax credits are unclear.  If this is initially applied, the appropriate reimbursements will be made to you as soon as your tax situation is clarified.  </w:t>
            </w:r>
          </w:p>
          <w:p w14:paraId="52A0602F" w14:textId="77777777" w:rsidR="009948B5" w:rsidRPr="00CC2C4D" w:rsidRDefault="009948B5" w:rsidP="00F00988">
            <w:pPr>
              <w:autoSpaceDE w:val="0"/>
              <w:autoSpaceDN w:val="0"/>
              <w:adjustRightInd w:val="0"/>
              <w:rPr>
                <w:rFonts w:ascii="Arial" w:hAnsi="Arial" w:cs="Arial"/>
                <w:color w:val="000000" w:themeColor="text1"/>
                <w:sz w:val="20"/>
                <w:szCs w:val="20"/>
                <w:lang w:val="en-IE" w:eastAsia="en-GB"/>
              </w:rPr>
            </w:pPr>
          </w:p>
          <w:p w14:paraId="6D96DB8A" w14:textId="77777777" w:rsidR="009948B5" w:rsidRPr="00CC2C4D" w:rsidRDefault="009948B5" w:rsidP="00F00988">
            <w:pPr>
              <w:autoSpaceDE w:val="0"/>
              <w:autoSpaceDN w:val="0"/>
              <w:adjustRightInd w:val="0"/>
              <w:rPr>
                <w:rFonts w:ascii="Arial" w:hAnsi="Arial" w:cs="Arial"/>
                <w:color w:val="000000" w:themeColor="text1"/>
                <w:sz w:val="20"/>
                <w:szCs w:val="20"/>
                <w:lang w:val="en-IE" w:eastAsia="en-GB"/>
              </w:rPr>
            </w:pPr>
            <w:r w:rsidRPr="00CC2C4D">
              <w:rPr>
                <w:rFonts w:ascii="Arial" w:hAnsi="Arial" w:cs="Arial"/>
                <w:color w:val="000000" w:themeColor="text1"/>
                <w:sz w:val="20"/>
                <w:szCs w:val="20"/>
                <w:lang w:val="en-IE" w:eastAsia="en-GB"/>
              </w:rPr>
              <w:t xml:space="preserve">The University of Limerick will be notified of your tax credits and will make appropriate salary deductions. Please contact </w:t>
            </w:r>
            <w:hyperlink r:id="rId10" w:history="1">
              <w:r w:rsidRPr="00CC2C4D">
                <w:rPr>
                  <w:rStyle w:val="Hyperlink"/>
                  <w:rFonts w:ascii="Arial" w:hAnsi="Arial" w:cs="Arial"/>
                  <w:color w:val="000000" w:themeColor="text1"/>
                  <w:sz w:val="20"/>
                  <w:szCs w:val="20"/>
                  <w:lang w:val="en-IE" w:eastAsia="en-GB"/>
                </w:rPr>
                <w:t>salaries@ul.ie</w:t>
              </w:r>
            </w:hyperlink>
            <w:r w:rsidRPr="00CC2C4D">
              <w:rPr>
                <w:rFonts w:ascii="Arial" w:hAnsi="Arial" w:cs="Arial"/>
                <w:color w:val="000000" w:themeColor="text1"/>
                <w:sz w:val="20"/>
                <w:szCs w:val="20"/>
                <w:lang w:val="en-IE" w:eastAsia="en-GB"/>
              </w:rPr>
              <w:t xml:space="preserve"> to confirm your Certificate of Tax Credits has been received. </w:t>
            </w:r>
          </w:p>
        </w:tc>
      </w:tr>
    </w:tbl>
    <w:p w14:paraId="443CD595" w14:textId="77777777" w:rsidR="009948B5" w:rsidRPr="00CC2C4D" w:rsidRDefault="009948B5" w:rsidP="009948B5">
      <w:pPr>
        <w:rPr>
          <w:rFonts w:ascii="Arial" w:hAnsi="Arial" w:cs="Arial"/>
          <w:color w:val="000000" w:themeColor="text1"/>
          <w:sz w:val="20"/>
          <w:szCs w:val="20"/>
        </w:rPr>
      </w:pPr>
      <w:r w:rsidRPr="00CC2C4D">
        <w:rPr>
          <w:rFonts w:ascii="Arial" w:hAnsi="Arial" w:cs="Arial"/>
          <w:b/>
          <w:bCs/>
          <w:smallCaps/>
          <w:noProof/>
          <w:color w:val="000000" w:themeColor="text1"/>
          <w:sz w:val="20"/>
          <w:szCs w:val="20"/>
          <w:lang w:val="en-IE" w:eastAsia="ja-JP"/>
        </w:rPr>
        <mc:AlternateContent>
          <mc:Choice Requires="wps">
            <w:drawing>
              <wp:anchor distT="0" distB="0" distL="114300" distR="114300" simplePos="0" relativeHeight="251679744" behindDoc="0" locked="0" layoutInCell="1" allowOverlap="1" wp14:anchorId="51DE2081" wp14:editId="5191D2F9">
                <wp:simplePos x="0" y="0"/>
                <wp:positionH relativeFrom="column">
                  <wp:posOffset>8819515</wp:posOffset>
                </wp:positionH>
                <wp:positionV relativeFrom="paragraph">
                  <wp:posOffset>103505</wp:posOffset>
                </wp:positionV>
                <wp:extent cx="591820" cy="193040"/>
                <wp:effectExtent l="8890" t="0" r="45720" b="45720"/>
                <wp:wrapNone/>
                <wp:docPr id="15" name="Right Arrow 15"/>
                <wp:cNvGraphicFramePr/>
                <a:graphic xmlns:a="http://schemas.openxmlformats.org/drawingml/2006/main">
                  <a:graphicData uri="http://schemas.microsoft.com/office/word/2010/wordprocessingShape">
                    <wps:wsp>
                      <wps:cNvSpPr/>
                      <wps:spPr>
                        <a:xfrm rot="5400000">
                          <a:off x="0" y="0"/>
                          <a:ext cx="591820" cy="193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78A96" id="Right Arrow 15" o:spid="_x0000_s1026" type="#_x0000_t13" style="position:absolute;margin-left:694.45pt;margin-top:8.15pt;width:46.6pt;height:15.2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" adj="18077" fillcolor="#4f81bd [3204]" strokecolor="#243f60 [1604]" strokeweight="2pt"/>
            </w:pict>
          </mc:Fallback>
        </mc:AlternateContent>
      </w:r>
    </w:p>
    <w:tbl>
      <w:tblPr>
        <w:tblStyle w:val="TableGrid"/>
        <w:tblW w:w="15871" w:type="dxa"/>
        <w:jc w:val="center"/>
        <w:tblLayout w:type="fixed"/>
        <w:tblLook w:val="04A0" w:firstRow="1" w:lastRow="0" w:firstColumn="1" w:lastColumn="0" w:noHBand="0" w:noVBand="1"/>
      </w:tblPr>
      <w:tblGrid>
        <w:gridCol w:w="6232"/>
        <w:gridCol w:w="4290"/>
        <w:gridCol w:w="5349"/>
      </w:tblGrid>
      <w:tr w:rsidR="009948B5" w:rsidRPr="00CC2C4D" w14:paraId="6BA7E7CD" w14:textId="77777777" w:rsidTr="00204FE6">
        <w:trPr>
          <w:trHeight w:val="841"/>
          <w:jc w:val="center"/>
        </w:trPr>
        <w:tc>
          <w:tcPr>
            <w:tcW w:w="6232" w:type="dxa"/>
            <w:shd w:val="clear" w:color="auto" w:fill="C6D9F1" w:themeFill="text2" w:themeFillTint="33"/>
          </w:tcPr>
          <w:p w14:paraId="6CDA8167" w14:textId="77777777" w:rsidR="009948B5" w:rsidRPr="00CC2C4D" w:rsidRDefault="009948B5" w:rsidP="00F00988">
            <w:pPr>
              <w:autoSpaceDE w:val="0"/>
              <w:autoSpaceDN w:val="0"/>
              <w:adjustRightInd w:val="0"/>
              <w:rPr>
                <w:rFonts w:ascii="Arial" w:hAnsi="Arial" w:cs="Arial"/>
                <w:b/>
                <w:bCs/>
                <w:smallCaps/>
                <w:color w:val="000000" w:themeColor="text1"/>
                <w:sz w:val="20"/>
                <w:szCs w:val="20"/>
                <w:lang w:val="en-IE" w:eastAsia="en-GB"/>
              </w:rPr>
            </w:pPr>
            <w:r w:rsidRPr="00CC2C4D">
              <w:rPr>
                <w:rFonts w:ascii="Arial" w:hAnsi="Arial" w:cs="Arial"/>
                <w:b/>
                <w:bCs/>
                <w:smallCaps/>
                <w:color w:val="000000" w:themeColor="text1"/>
                <w:sz w:val="20"/>
                <w:szCs w:val="20"/>
                <w:lang w:val="en-IE" w:eastAsia="en-GB"/>
              </w:rPr>
              <w:t>Obtaining a parking permit</w:t>
            </w:r>
          </w:p>
          <w:p w14:paraId="15A3492D" w14:textId="77777777" w:rsidR="009948B5" w:rsidRPr="00CC2C4D" w:rsidRDefault="009948B5" w:rsidP="00F00988">
            <w:pPr>
              <w:autoSpaceDE w:val="0"/>
              <w:autoSpaceDN w:val="0"/>
              <w:adjustRightInd w:val="0"/>
              <w:rPr>
                <w:rFonts w:ascii="Arial" w:hAnsi="Arial" w:cs="Arial"/>
                <w:bCs/>
                <w:smallCaps/>
                <w:color w:val="000000" w:themeColor="text1"/>
                <w:sz w:val="20"/>
                <w:szCs w:val="20"/>
                <w:lang w:val="en-IE" w:eastAsia="en-GB"/>
              </w:rPr>
            </w:pPr>
          </w:p>
          <w:p w14:paraId="343B0775" w14:textId="77777777" w:rsidR="009948B5" w:rsidRPr="00CC2C4D" w:rsidRDefault="009948B5" w:rsidP="00F00988">
            <w:pPr>
              <w:autoSpaceDE w:val="0"/>
              <w:autoSpaceDN w:val="0"/>
              <w:adjustRightInd w:val="0"/>
              <w:rPr>
                <w:rFonts w:ascii="Arial" w:hAnsi="Arial" w:cs="Arial"/>
                <w:color w:val="000000" w:themeColor="text1"/>
                <w:sz w:val="20"/>
                <w:szCs w:val="20"/>
              </w:rPr>
            </w:pPr>
            <w:r w:rsidRPr="00CC2C4D">
              <w:rPr>
                <w:rFonts w:ascii="Arial" w:hAnsi="Arial" w:cs="Arial"/>
                <w:color w:val="000000" w:themeColor="text1"/>
                <w:sz w:val="20"/>
                <w:szCs w:val="20"/>
              </w:rPr>
              <w:t>Car parki</w:t>
            </w:r>
            <w:r w:rsidR="00C47EDA">
              <w:rPr>
                <w:rFonts w:ascii="Arial" w:hAnsi="Arial" w:cs="Arial"/>
                <w:color w:val="000000" w:themeColor="text1"/>
                <w:sz w:val="20"/>
                <w:szCs w:val="20"/>
              </w:rPr>
              <w:t xml:space="preserve">ng permits can be obtained from </w:t>
            </w:r>
            <w:r w:rsidR="00B05123">
              <w:rPr>
                <w:rFonts w:ascii="Arial" w:hAnsi="Arial" w:cs="Arial"/>
                <w:color w:val="000000" w:themeColor="text1"/>
                <w:sz w:val="20"/>
                <w:szCs w:val="20"/>
              </w:rPr>
              <w:t xml:space="preserve">the Buildings and Estates Department; </w:t>
            </w:r>
            <w:r w:rsidR="00C47EDA">
              <w:rPr>
                <w:rFonts w:ascii="Arial" w:hAnsi="Arial" w:cs="Arial"/>
                <w:color w:val="000000" w:themeColor="text1"/>
                <w:sz w:val="20"/>
                <w:szCs w:val="20"/>
              </w:rPr>
              <w:t xml:space="preserve">Room </w:t>
            </w:r>
            <w:r w:rsidR="00C47EDA" w:rsidRPr="00C47EDA">
              <w:rPr>
                <w:rFonts w:ascii="Arial" w:hAnsi="Arial" w:cs="Arial"/>
                <w:color w:val="000000" w:themeColor="text1"/>
                <w:sz w:val="20"/>
                <w:szCs w:val="20"/>
              </w:rPr>
              <w:t>AM-0</w:t>
            </w:r>
            <w:r w:rsidR="00B05123">
              <w:rPr>
                <w:rFonts w:ascii="Arial" w:hAnsi="Arial" w:cs="Arial"/>
                <w:color w:val="000000" w:themeColor="text1"/>
                <w:sz w:val="20"/>
                <w:szCs w:val="20"/>
              </w:rPr>
              <w:t>65</w:t>
            </w:r>
            <w:r w:rsidR="00C47EDA" w:rsidRPr="00C47EDA">
              <w:rPr>
                <w:rFonts w:ascii="Arial" w:hAnsi="Arial" w:cs="Arial"/>
                <w:color w:val="000000" w:themeColor="text1"/>
                <w:sz w:val="20"/>
                <w:szCs w:val="20"/>
              </w:rPr>
              <w:t xml:space="preserve"> Wed</w:t>
            </w:r>
            <w:r w:rsidR="00C47EDA">
              <w:rPr>
                <w:rFonts w:ascii="Arial" w:hAnsi="Arial" w:cs="Arial"/>
                <w:color w:val="000000" w:themeColor="text1"/>
                <w:sz w:val="20"/>
                <w:szCs w:val="20"/>
              </w:rPr>
              <w:t>nesday</w:t>
            </w:r>
            <w:r w:rsidR="00C47EDA" w:rsidRPr="00C47EDA">
              <w:rPr>
                <w:rFonts w:ascii="Arial" w:hAnsi="Arial" w:cs="Arial"/>
                <w:color w:val="000000" w:themeColor="text1"/>
                <w:sz w:val="20"/>
                <w:szCs w:val="20"/>
              </w:rPr>
              <w:t xml:space="preserve"> – Fri</w:t>
            </w:r>
            <w:r w:rsidR="00C47EDA">
              <w:rPr>
                <w:rFonts w:ascii="Arial" w:hAnsi="Arial" w:cs="Arial"/>
                <w:color w:val="000000" w:themeColor="text1"/>
                <w:sz w:val="20"/>
                <w:szCs w:val="20"/>
              </w:rPr>
              <w:t>day</w:t>
            </w:r>
            <w:r w:rsidR="00C47EDA" w:rsidRPr="00C47EDA">
              <w:rPr>
                <w:rFonts w:ascii="Arial" w:hAnsi="Arial" w:cs="Arial"/>
                <w:color w:val="000000" w:themeColor="text1"/>
                <w:sz w:val="20"/>
                <w:szCs w:val="20"/>
              </w:rPr>
              <w:t xml:space="preserve"> between 1</w:t>
            </w:r>
            <w:r w:rsidR="00B05123">
              <w:rPr>
                <w:rFonts w:ascii="Arial" w:hAnsi="Arial" w:cs="Arial"/>
                <w:color w:val="000000" w:themeColor="text1"/>
                <w:sz w:val="20"/>
                <w:szCs w:val="20"/>
              </w:rPr>
              <w:t>5</w:t>
            </w:r>
            <w:r w:rsidR="00C47EDA" w:rsidRPr="00C47EDA">
              <w:rPr>
                <w:rFonts w:ascii="Arial" w:hAnsi="Arial" w:cs="Arial"/>
                <w:color w:val="000000" w:themeColor="text1"/>
                <w:sz w:val="20"/>
                <w:szCs w:val="20"/>
              </w:rPr>
              <w:t>h</w:t>
            </w:r>
            <w:r w:rsidR="00B05123">
              <w:rPr>
                <w:rFonts w:ascii="Arial" w:hAnsi="Arial" w:cs="Arial"/>
                <w:color w:val="000000" w:themeColor="text1"/>
                <w:sz w:val="20"/>
                <w:szCs w:val="20"/>
              </w:rPr>
              <w:t>0</w:t>
            </w:r>
            <w:r w:rsidR="00C47EDA" w:rsidRPr="00C47EDA">
              <w:rPr>
                <w:rFonts w:ascii="Arial" w:hAnsi="Arial" w:cs="Arial"/>
                <w:color w:val="000000" w:themeColor="text1"/>
                <w:sz w:val="20"/>
                <w:szCs w:val="20"/>
              </w:rPr>
              <w:t>0 and</w:t>
            </w:r>
            <w:r w:rsidR="00C47EDA">
              <w:rPr>
                <w:rFonts w:ascii="Arial" w:hAnsi="Arial" w:cs="Arial"/>
                <w:color w:val="000000" w:themeColor="text1"/>
                <w:sz w:val="20"/>
                <w:szCs w:val="20"/>
              </w:rPr>
              <w:t xml:space="preserve"> 16h</w:t>
            </w:r>
            <w:r w:rsidR="00B05123">
              <w:rPr>
                <w:rFonts w:ascii="Arial" w:hAnsi="Arial" w:cs="Arial"/>
                <w:color w:val="000000" w:themeColor="text1"/>
                <w:sz w:val="20"/>
                <w:szCs w:val="20"/>
              </w:rPr>
              <w:t>0</w:t>
            </w:r>
            <w:r w:rsidR="00C47EDA">
              <w:rPr>
                <w:rFonts w:ascii="Arial" w:hAnsi="Arial" w:cs="Arial"/>
                <w:color w:val="000000" w:themeColor="text1"/>
                <w:sz w:val="20"/>
                <w:szCs w:val="20"/>
              </w:rPr>
              <w:t>0</w:t>
            </w:r>
            <w:r w:rsidR="00C47EDA" w:rsidRPr="00C47EDA">
              <w:rPr>
                <w:rFonts w:ascii="Arial" w:hAnsi="Arial" w:cs="Arial"/>
                <w:color w:val="000000" w:themeColor="text1"/>
                <w:sz w:val="20"/>
                <w:szCs w:val="20"/>
              </w:rPr>
              <w:t xml:space="preserve"> </w:t>
            </w:r>
            <w:r w:rsidRPr="00CC2C4D">
              <w:rPr>
                <w:rFonts w:ascii="Arial" w:hAnsi="Arial" w:cs="Arial"/>
                <w:color w:val="000000" w:themeColor="text1"/>
                <w:sz w:val="20"/>
                <w:szCs w:val="20"/>
              </w:rPr>
              <w:t>only</w:t>
            </w:r>
            <w:r w:rsidR="00C47EDA">
              <w:rPr>
                <w:rFonts w:ascii="Arial" w:hAnsi="Arial" w:cs="Arial"/>
                <w:color w:val="000000" w:themeColor="text1"/>
                <w:sz w:val="20"/>
                <w:szCs w:val="20"/>
              </w:rPr>
              <w:t>.</w:t>
            </w:r>
          </w:p>
          <w:p w14:paraId="5799F19D" w14:textId="77777777" w:rsidR="009948B5" w:rsidRPr="00CC2C4D" w:rsidRDefault="009948B5" w:rsidP="00F00988">
            <w:pPr>
              <w:autoSpaceDE w:val="0"/>
              <w:autoSpaceDN w:val="0"/>
              <w:adjustRightInd w:val="0"/>
              <w:rPr>
                <w:rFonts w:ascii="Arial" w:hAnsi="Arial" w:cs="Arial"/>
                <w:color w:val="000000" w:themeColor="text1"/>
                <w:sz w:val="20"/>
                <w:szCs w:val="20"/>
              </w:rPr>
            </w:pPr>
          </w:p>
          <w:p w14:paraId="47D6F345" w14:textId="77777777" w:rsidR="009948B5" w:rsidRDefault="009948B5" w:rsidP="00F00988">
            <w:pPr>
              <w:autoSpaceDE w:val="0"/>
              <w:autoSpaceDN w:val="0"/>
              <w:adjustRightInd w:val="0"/>
              <w:rPr>
                <w:rFonts w:ascii="Arial" w:hAnsi="Arial" w:cs="Arial"/>
                <w:color w:val="000000" w:themeColor="text1"/>
                <w:sz w:val="20"/>
                <w:szCs w:val="20"/>
              </w:rPr>
            </w:pPr>
            <w:r w:rsidRPr="00CC2C4D">
              <w:rPr>
                <w:rFonts w:ascii="Arial" w:hAnsi="Arial" w:cs="Arial"/>
                <w:b/>
                <w:bCs/>
                <w:smallCaps/>
                <w:noProof/>
                <w:color w:val="000000" w:themeColor="text1"/>
                <w:sz w:val="20"/>
                <w:szCs w:val="20"/>
                <w:lang w:val="en-IE" w:eastAsia="ja-JP"/>
              </w:rPr>
              <mc:AlternateContent>
                <mc:Choice Requires="wps">
                  <w:drawing>
                    <wp:anchor distT="0" distB="0" distL="114300" distR="114300" simplePos="0" relativeHeight="251680768" behindDoc="0" locked="0" layoutInCell="1" allowOverlap="1" wp14:anchorId="625779B0" wp14:editId="50E44FF8">
                      <wp:simplePos x="0" y="0"/>
                      <wp:positionH relativeFrom="column">
                        <wp:posOffset>3608965</wp:posOffset>
                      </wp:positionH>
                      <wp:positionV relativeFrom="paragraph">
                        <wp:posOffset>122948</wp:posOffset>
                      </wp:positionV>
                      <wp:extent cx="591820" cy="193040"/>
                      <wp:effectExtent l="19050" t="19050" r="17780" b="35560"/>
                      <wp:wrapNone/>
                      <wp:docPr id="16" name="Right Arrow 16"/>
                      <wp:cNvGraphicFramePr/>
                      <a:graphic xmlns:a="http://schemas.openxmlformats.org/drawingml/2006/main">
                        <a:graphicData uri="http://schemas.microsoft.com/office/word/2010/wordprocessingShape">
                          <wps:wsp>
                            <wps:cNvSpPr/>
                            <wps:spPr>
                              <a:xfrm rot="10800000">
                                <a:off x="0" y="0"/>
                                <a:ext cx="591820" cy="193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0909E" id="Right Arrow 16" o:spid="_x0000_s1026" type="#_x0000_t13" style="position:absolute;margin-left:284.15pt;margin-top:9.7pt;width:46.6pt;height:15.2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" adj="18077" fillcolor="#4f81bd [3204]" strokecolor="#243f60 [1604]" strokeweight="2pt"/>
                  </w:pict>
                </mc:Fallback>
              </mc:AlternateContent>
            </w:r>
            <w:r w:rsidRPr="00CC2C4D">
              <w:rPr>
                <w:rFonts w:ascii="Arial" w:hAnsi="Arial" w:cs="Arial"/>
                <w:color w:val="000000" w:themeColor="text1"/>
                <w:sz w:val="20"/>
                <w:szCs w:val="20"/>
              </w:rPr>
              <w:t xml:space="preserve">A valid staff ID card is needed to receive a parking permit. It is the responsibility of the vehicle driver to ensure a valid permit is displayed at all times when parking in staff car parks.  </w:t>
            </w:r>
          </w:p>
          <w:p w14:paraId="1C3F72BD" w14:textId="77777777" w:rsidR="009948B5" w:rsidRPr="00CC2C4D" w:rsidRDefault="009948B5" w:rsidP="00F00988">
            <w:pPr>
              <w:autoSpaceDE w:val="0"/>
              <w:autoSpaceDN w:val="0"/>
              <w:adjustRightInd w:val="0"/>
              <w:rPr>
                <w:rFonts w:ascii="Arial" w:hAnsi="Arial" w:cs="Arial"/>
                <w:b/>
                <w:color w:val="000000" w:themeColor="text1"/>
                <w:sz w:val="20"/>
                <w:szCs w:val="20"/>
                <w:lang w:val="en-IE" w:eastAsia="en-GB"/>
              </w:rPr>
            </w:pPr>
          </w:p>
        </w:tc>
        <w:tc>
          <w:tcPr>
            <w:tcW w:w="4290" w:type="dxa"/>
            <w:shd w:val="clear" w:color="auto" w:fill="F2DBDB" w:themeFill="accent2" w:themeFillTint="33"/>
          </w:tcPr>
          <w:p w14:paraId="492179E0" w14:textId="77777777" w:rsidR="009948B5" w:rsidRPr="00CC2C4D" w:rsidRDefault="009948B5" w:rsidP="00F00988">
            <w:pPr>
              <w:autoSpaceDE w:val="0"/>
              <w:autoSpaceDN w:val="0"/>
              <w:adjustRightInd w:val="0"/>
              <w:rPr>
                <w:rFonts w:ascii="Arial" w:hAnsi="Arial" w:cs="Arial"/>
                <w:b/>
                <w:bCs/>
                <w:smallCaps/>
                <w:color w:val="000000" w:themeColor="text1"/>
                <w:sz w:val="20"/>
                <w:szCs w:val="20"/>
                <w:lang w:val="en-IE" w:eastAsia="en-GB"/>
              </w:rPr>
            </w:pPr>
            <w:r w:rsidRPr="00CC2C4D">
              <w:rPr>
                <w:rFonts w:ascii="Arial" w:hAnsi="Arial" w:cs="Arial"/>
                <w:b/>
                <w:bCs/>
                <w:smallCaps/>
                <w:color w:val="000000" w:themeColor="text1"/>
                <w:sz w:val="20"/>
                <w:szCs w:val="20"/>
                <w:lang w:val="en-IE" w:eastAsia="en-GB"/>
              </w:rPr>
              <w:t>Obtaining a staff id card</w:t>
            </w:r>
          </w:p>
          <w:p w14:paraId="244D6F94" w14:textId="77777777" w:rsidR="009948B5" w:rsidRPr="00CC2C4D" w:rsidRDefault="009948B5" w:rsidP="00F00988">
            <w:pPr>
              <w:autoSpaceDE w:val="0"/>
              <w:autoSpaceDN w:val="0"/>
              <w:adjustRightInd w:val="0"/>
              <w:rPr>
                <w:rFonts w:ascii="Arial" w:hAnsi="Arial" w:cs="Arial"/>
                <w:color w:val="000000" w:themeColor="text1"/>
                <w:sz w:val="20"/>
                <w:szCs w:val="20"/>
              </w:rPr>
            </w:pPr>
          </w:p>
          <w:p w14:paraId="49BE3524" w14:textId="77777777" w:rsidR="009948B5" w:rsidRPr="00CC2C4D" w:rsidRDefault="009948B5" w:rsidP="00F00988">
            <w:pPr>
              <w:autoSpaceDE w:val="0"/>
              <w:autoSpaceDN w:val="0"/>
              <w:adjustRightInd w:val="0"/>
              <w:rPr>
                <w:rFonts w:ascii="Arial" w:hAnsi="Arial" w:cs="Arial"/>
                <w:color w:val="000000" w:themeColor="text1"/>
                <w:sz w:val="20"/>
                <w:szCs w:val="20"/>
              </w:rPr>
            </w:pPr>
            <w:r w:rsidRPr="00CC2C4D">
              <w:rPr>
                <w:rFonts w:ascii="Arial" w:hAnsi="Arial" w:cs="Arial"/>
                <w:color w:val="000000" w:themeColor="text1"/>
                <w:sz w:val="20"/>
                <w:szCs w:val="20"/>
              </w:rPr>
              <w:t>Employees can obtain a staff ID card from the main HR office (D1042) from Monday – Friday between 1</w:t>
            </w:r>
            <w:r w:rsidR="00B05123">
              <w:rPr>
                <w:rFonts w:ascii="Arial" w:hAnsi="Arial" w:cs="Arial"/>
                <w:color w:val="000000" w:themeColor="text1"/>
                <w:sz w:val="20"/>
                <w:szCs w:val="20"/>
              </w:rPr>
              <w:t>5</w:t>
            </w:r>
            <w:r w:rsidRPr="00CC2C4D">
              <w:rPr>
                <w:rFonts w:ascii="Arial" w:hAnsi="Arial" w:cs="Arial"/>
                <w:color w:val="000000" w:themeColor="text1"/>
                <w:sz w:val="20"/>
                <w:szCs w:val="20"/>
              </w:rPr>
              <w:t>h00 and 1</w:t>
            </w:r>
            <w:r w:rsidR="00B05123">
              <w:rPr>
                <w:rFonts w:ascii="Arial" w:hAnsi="Arial" w:cs="Arial"/>
                <w:color w:val="000000" w:themeColor="text1"/>
                <w:sz w:val="20"/>
                <w:szCs w:val="20"/>
              </w:rPr>
              <w:t>6</w:t>
            </w:r>
            <w:r w:rsidRPr="00CC2C4D">
              <w:rPr>
                <w:rFonts w:ascii="Arial" w:hAnsi="Arial" w:cs="Arial"/>
                <w:color w:val="000000" w:themeColor="text1"/>
                <w:sz w:val="20"/>
                <w:szCs w:val="20"/>
              </w:rPr>
              <w:t>h00 only.</w:t>
            </w:r>
          </w:p>
          <w:p w14:paraId="21097EA5" w14:textId="77777777" w:rsidR="009948B5" w:rsidRPr="00CC2C4D" w:rsidRDefault="009948B5" w:rsidP="00F00988">
            <w:pPr>
              <w:autoSpaceDE w:val="0"/>
              <w:autoSpaceDN w:val="0"/>
              <w:adjustRightInd w:val="0"/>
              <w:rPr>
                <w:rFonts w:ascii="Arial" w:hAnsi="Arial" w:cs="Arial"/>
                <w:color w:val="000000" w:themeColor="text1"/>
                <w:sz w:val="20"/>
                <w:szCs w:val="20"/>
              </w:rPr>
            </w:pPr>
          </w:p>
          <w:p w14:paraId="044C4E3F" w14:textId="77777777" w:rsidR="009948B5" w:rsidRPr="00CC2C4D" w:rsidRDefault="009948B5" w:rsidP="00F00988">
            <w:pPr>
              <w:rPr>
                <w:rFonts w:ascii="Arial" w:hAnsi="Arial" w:cs="Arial"/>
                <w:color w:val="000000" w:themeColor="text1"/>
                <w:sz w:val="20"/>
                <w:szCs w:val="20"/>
              </w:rPr>
            </w:pPr>
            <w:r w:rsidRPr="00CC2C4D">
              <w:rPr>
                <w:rFonts w:ascii="Arial" w:hAnsi="Arial" w:cs="Arial"/>
                <w:b/>
                <w:bCs/>
                <w:smallCaps/>
                <w:noProof/>
                <w:color w:val="000000" w:themeColor="text1"/>
                <w:sz w:val="20"/>
                <w:szCs w:val="20"/>
                <w:lang w:val="en-IE" w:eastAsia="ja-JP"/>
              </w:rPr>
              <mc:AlternateContent>
                <mc:Choice Requires="wps">
                  <w:drawing>
                    <wp:anchor distT="0" distB="0" distL="114300" distR="114300" simplePos="0" relativeHeight="251681792" behindDoc="0" locked="0" layoutInCell="1" allowOverlap="1" wp14:anchorId="61DCC0AC" wp14:editId="6CD86FAE">
                      <wp:simplePos x="0" y="0"/>
                      <wp:positionH relativeFrom="column">
                        <wp:posOffset>2301240</wp:posOffset>
                      </wp:positionH>
                      <wp:positionV relativeFrom="paragraph">
                        <wp:posOffset>189230</wp:posOffset>
                      </wp:positionV>
                      <wp:extent cx="591820" cy="193040"/>
                      <wp:effectExtent l="19050" t="19050" r="17780" b="35560"/>
                      <wp:wrapNone/>
                      <wp:docPr id="17" name="Right Arrow 17"/>
                      <wp:cNvGraphicFramePr/>
                      <a:graphic xmlns:a="http://schemas.openxmlformats.org/drawingml/2006/main">
                        <a:graphicData uri="http://schemas.microsoft.com/office/word/2010/wordprocessingShape">
                          <wps:wsp>
                            <wps:cNvSpPr/>
                            <wps:spPr>
                              <a:xfrm rot="10800000">
                                <a:off x="0" y="0"/>
                                <a:ext cx="591820" cy="193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3CE80" id="Right Arrow 17" o:spid="_x0000_s1026" type="#_x0000_t13" style="position:absolute;margin-left:181.2pt;margin-top:14.9pt;width:46.6pt;height:15.2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" adj="18077" fillcolor="#4f81bd [3204]" strokecolor="#243f60 [1604]" strokeweight="2pt"/>
                  </w:pict>
                </mc:Fallback>
              </mc:AlternateContent>
            </w:r>
          </w:p>
        </w:tc>
        <w:tc>
          <w:tcPr>
            <w:tcW w:w="5349" w:type="dxa"/>
            <w:shd w:val="clear" w:color="auto" w:fill="EAF1DD" w:themeFill="accent3" w:themeFillTint="33"/>
          </w:tcPr>
          <w:p w14:paraId="7E62733E" w14:textId="77777777" w:rsidR="009948B5" w:rsidRPr="00CC2C4D" w:rsidRDefault="009948B5" w:rsidP="00F00988">
            <w:pPr>
              <w:shd w:val="clear" w:color="auto" w:fill="EAF1DD" w:themeFill="accent3" w:themeFillTint="33"/>
              <w:autoSpaceDE w:val="0"/>
              <w:autoSpaceDN w:val="0"/>
              <w:adjustRightInd w:val="0"/>
              <w:jc w:val="center"/>
              <w:rPr>
                <w:rFonts w:ascii="Arial" w:hAnsi="Arial" w:cs="Arial"/>
                <w:b/>
                <w:bCs/>
                <w:smallCaps/>
                <w:color w:val="000000" w:themeColor="text1"/>
                <w:sz w:val="20"/>
                <w:szCs w:val="20"/>
                <w:lang w:val="en-IE" w:eastAsia="en-GB"/>
              </w:rPr>
            </w:pPr>
            <w:r w:rsidRPr="00CC2C4D">
              <w:rPr>
                <w:rFonts w:ascii="Arial" w:hAnsi="Arial" w:cs="Arial"/>
                <w:b/>
                <w:bCs/>
                <w:smallCaps/>
                <w:color w:val="000000" w:themeColor="text1"/>
                <w:sz w:val="20"/>
                <w:szCs w:val="20"/>
                <w:lang w:val="en-IE" w:eastAsia="en-GB"/>
              </w:rPr>
              <w:t>Opening a Bank Account</w:t>
            </w:r>
          </w:p>
          <w:p w14:paraId="21EBFFBF" w14:textId="77777777" w:rsidR="009948B5" w:rsidRPr="00CC2C4D" w:rsidRDefault="009948B5" w:rsidP="00F00988">
            <w:pPr>
              <w:shd w:val="clear" w:color="auto" w:fill="EAF1DD" w:themeFill="accent3" w:themeFillTint="33"/>
              <w:autoSpaceDE w:val="0"/>
              <w:autoSpaceDN w:val="0"/>
              <w:adjustRightInd w:val="0"/>
              <w:rPr>
                <w:rFonts w:ascii="Arial" w:hAnsi="Arial" w:cs="Arial"/>
                <w:b/>
                <w:bCs/>
                <w:smallCaps/>
                <w:color w:val="000000" w:themeColor="text1"/>
                <w:sz w:val="20"/>
                <w:szCs w:val="20"/>
                <w:lang w:val="en-IE" w:eastAsia="en-GB"/>
              </w:rPr>
            </w:pPr>
          </w:p>
          <w:p w14:paraId="75BEFD5A" w14:textId="77777777" w:rsidR="009948B5" w:rsidRPr="00CC2C4D" w:rsidRDefault="009948B5" w:rsidP="00F00988">
            <w:pPr>
              <w:shd w:val="clear" w:color="auto" w:fill="EAF1DD" w:themeFill="accent3" w:themeFillTint="33"/>
              <w:autoSpaceDE w:val="0"/>
              <w:autoSpaceDN w:val="0"/>
              <w:adjustRightInd w:val="0"/>
              <w:rPr>
                <w:rFonts w:ascii="Arial" w:hAnsi="Arial" w:cs="Arial"/>
                <w:color w:val="000000" w:themeColor="text1"/>
                <w:sz w:val="20"/>
                <w:szCs w:val="20"/>
                <w:lang w:val="en-IE" w:eastAsia="en-GB"/>
              </w:rPr>
            </w:pPr>
            <w:r w:rsidRPr="00CC2C4D">
              <w:rPr>
                <w:rFonts w:ascii="Arial" w:hAnsi="Arial" w:cs="Arial"/>
                <w:color w:val="000000" w:themeColor="text1"/>
                <w:sz w:val="20"/>
                <w:szCs w:val="20"/>
                <w:lang w:val="en-IE" w:eastAsia="en-GB"/>
              </w:rPr>
              <w:t xml:space="preserve">Required information; </w:t>
            </w:r>
          </w:p>
          <w:p w14:paraId="3B0A6406" w14:textId="77777777" w:rsidR="009948B5" w:rsidRPr="00CC2C4D" w:rsidRDefault="009948B5" w:rsidP="00F00988">
            <w:pPr>
              <w:numPr>
                <w:ilvl w:val="0"/>
                <w:numId w:val="10"/>
              </w:numPr>
              <w:shd w:val="clear" w:color="auto" w:fill="EAF1DD" w:themeFill="accent3" w:themeFillTint="33"/>
              <w:autoSpaceDE w:val="0"/>
              <w:autoSpaceDN w:val="0"/>
              <w:adjustRightInd w:val="0"/>
              <w:rPr>
                <w:rFonts w:ascii="Arial" w:hAnsi="Arial" w:cs="Arial"/>
                <w:b/>
                <w:color w:val="000000" w:themeColor="text1"/>
                <w:sz w:val="20"/>
                <w:szCs w:val="20"/>
                <w:lang w:val="en-IE" w:eastAsia="en-GB"/>
              </w:rPr>
            </w:pPr>
            <w:r w:rsidRPr="00CC2C4D">
              <w:rPr>
                <w:rFonts w:ascii="Arial" w:hAnsi="Arial" w:cs="Arial"/>
                <w:color w:val="000000" w:themeColor="text1"/>
                <w:sz w:val="20"/>
                <w:szCs w:val="20"/>
                <w:lang w:val="en-IE" w:eastAsia="en-GB"/>
              </w:rPr>
              <w:t>Two forms of ID (passport/birth certificate/driver’s license)</w:t>
            </w:r>
          </w:p>
          <w:p w14:paraId="18AC1D9D" w14:textId="77777777" w:rsidR="009948B5" w:rsidRPr="00CC2C4D" w:rsidRDefault="009948B5" w:rsidP="00F00988">
            <w:pPr>
              <w:numPr>
                <w:ilvl w:val="0"/>
                <w:numId w:val="10"/>
              </w:numPr>
              <w:shd w:val="clear" w:color="auto" w:fill="EAF1DD" w:themeFill="accent3" w:themeFillTint="33"/>
              <w:autoSpaceDE w:val="0"/>
              <w:autoSpaceDN w:val="0"/>
              <w:adjustRightInd w:val="0"/>
              <w:rPr>
                <w:rFonts w:ascii="Arial" w:hAnsi="Arial" w:cs="Arial"/>
                <w:b/>
                <w:color w:val="000000" w:themeColor="text1"/>
                <w:sz w:val="20"/>
                <w:szCs w:val="20"/>
                <w:lang w:val="en-IE" w:eastAsia="en-GB"/>
              </w:rPr>
            </w:pPr>
            <w:r w:rsidRPr="00CC2C4D">
              <w:rPr>
                <w:rFonts w:ascii="Arial" w:hAnsi="Arial" w:cs="Arial"/>
                <w:color w:val="000000" w:themeColor="text1"/>
                <w:sz w:val="20"/>
                <w:szCs w:val="20"/>
                <w:lang w:val="en-IE" w:eastAsia="en-GB"/>
              </w:rPr>
              <w:t xml:space="preserve">Proof of address (utility bill) </w:t>
            </w:r>
            <w:r w:rsidRPr="00CC2C4D">
              <w:rPr>
                <w:rFonts w:ascii="Arial" w:hAnsi="Arial" w:cs="Arial"/>
                <w:color w:val="000000" w:themeColor="text1"/>
                <w:sz w:val="20"/>
                <w:szCs w:val="20"/>
                <w:u w:val="single"/>
                <w:lang w:val="en-IE" w:eastAsia="en-GB"/>
              </w:rPr>
              <w:t>or</w:t>
            </w:r>
            <w:r w:rsidRPr="00CC2C4D">
              <w:rPr>
                <w:rFonts w:ascii="Arial" w:hAnsi="Arial" w:cs="Arial"/>
                <w:color w:val="000000" w:themeColor="text1"/>
                <w:sz w:val="20"/>
                <w:szCs w:val="20"/>
                <w:lang w:val="en-IE" w:eastAsia="en-GB"/>
              </w:rPr>
              <w:t xml:space="preserve"> letter from HR </w:t>
            </w:r>
          </w:p>
          <w:p w14:paraId="1DF8C4F0" w14:textId="77777777" w:rsidR="009948B5" w:rsidRPr="00CC2C4D" w:rsidRDefault="009948B5" w:rsidP="00F00988">
            <w:pPr>
              <w:numPr>
                <w:ilvl w:val="0"/>
                <w:numId w:val="10"/>
              </w:numPr>
              <w:shd w:val="clear" w:color="auto" w:fill="EAF1DD" w:themeFill="accent3" w:themeFillTint="33"/>
              <w:autoSpaceDE w:val="0"/>
              <w:autoSpaceDN w:val="0"/>
              <w:adjustRightInd w:val="0"/>
              <w:rPr>
                <w:rFonts w:ascii="Arial" w:hAnsi="Arial" w:cs="Arial"/>
                <w:b/>
                <w:color w:val="000000" w:themeColor="text1"/>
                <w:sz w:val="20"/>
                <w:szCs w:val="20"/>
                <w:lang w:val="en-IE" w:eastAsia="en-GB"/>
              </w:rPr>
            </w:pPr>
            <w:r w:rsidRPr="00CC2C4D">
              <w:rPr>
                <w:rFonts w:ascii="Arial" w:hAnsi="Arial" w:cs="Arial"/>
                <w:color w:val="000000" w:themeColor="text1"/>
                <w:sz w:val="20"/>
                <w:szCs w:val="20"/>
                <w:lang w:val="en-IE" w:eastAsia="en-GB"/>
              </w:rPr>
              <w:t>Bank of Ireland on campus will accept letter from HR</w:t>
            </w:r>
          </w:p>
        </w:tc>
      </w:tr>
    </w:tbl>
    <w:p w14:paraId="2374A1A7" w14:textId="77777777" w:rsidR="009948B5" w:rsidRDefault="009948B5" w:rsidP="00CD4370">
      <w:pPr>
        <w:spacing w:after="200" w:line="276" w:lineRule="auto"/>
      </w:pPr>
    </w:p>
    <w:sectPr w:rsidR="009948B5" w:rsidSect="00B05123">
      <w:headerReference w:type="default" r:id="rId11"/>
      <w:footerReference w:type="default" r:id="rId12"/>
      <w:pgSz w:w="16838" w:h="11906" w:orient="landscape"/>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DC54" w14:textId="77777777" w:rsidR="00AC344A" w:rsidRDefault="00AC344A" w:rsidP="00B05123">
      <w:r>
        <w:separator/>
      </w:r>
    </w:p>
  </w:endnote>
  <w:endnote w:type="continuationSeparator" w:id="0">
    <w:p w14:paraId="05B44141" w14:textId="77777777" w:rsidR="00AC344A" w:rsidRDefault="00AC344A" w:rsidP="00B0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82E3" w14:textId="77777777" w:rsidR="00B05123" w:rsidRPr="00B05123" w:rsidRDefault="00B05123">
    <w:pPr>
      <w:pStyle w:val="Footer"/>
      <w:rPr>
        <w:sz w:val="18"/>
        <w:szCs w:val="18"/>
      </w:rPr>
    </w:pPr>
    <w:r w:rsidRPr="00B05123">
      <w:rPr>
        <w:sz w:val="18"/>
        <w:szCs w:val="18"/>
      </w:rPr>
      <w:t>Document number CD007.1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D2B0" w14:textId="77777777" w:rsidR="00AC344A" w:rsidRDefault="00AC344A" w:rsidP="00B05123">
      <w:r>
        <w:separator/>
      </w:r>
    </w:p>
  </w:footnote>
  <w:footnote w:type="continuationSeparator" w:id="0">
    <w:p w14:paraId="13C46BA7" w14:textId="77777777" w:rsidR="00AC344A" w:rsidRDefault="00AC344A" w:rsidP="00B0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E6F5" w14:textId="77777777" w:rsidR="00B05123" w:rsidRDefault="00B05123">
    <w:pPr>
      <w:pStyle w:val="Header"/>
    </w:pPr>
    <w:r>
      <w:rPr>
        <w:noProof/>
        <w:lang w:val="en-IE" w:eastAsia="ja-JP"/>
      </w:rPr>
      <w:drawing>
        <wp:inline distT="0" distB="0" distL="0" distR="0" wp14:anchorId="675E4F5E" wp14:editId="2817B559">
          <wp:extent cx="2143125" cy="962025"/>
          <wp:effectExtent l="0" t="0" r="9525" b="9525"/>
          <wp:docPr id="5" name="Picture 5" descr="cid:image017.png@01D588CF.58D37AC0"/>
          <wp:cNvGraphicFramePr/>
          <a:graphic xmlns:a="http://schemas.openxmlformats.org/drawingml/2006/main">
            <a:graphicData uri="http://schemas.openxmlformats.org/drawingml/2006/picture">
              <pic:pic xmlns:pic="http://schemas.openxmlformats.org/drawingml/2006/picture">
                <pic:nvPicPr>
                  <pic:cNvPr id="1" name="Picture 1" descr="cid:image017.png@01D588CF.58D37A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AA29AC"/>
    <w:lvl w:ilvl="0">
      <w:numFmt w:val="bullet"/>
      <w:lvlText w:val="*"/>
      <w:lvlJc w:val="left"/>
    </w:lvl>
  </w:abstractNum>
  <w:abstractNum w:abstractNumId="1" w15:restartNumberingAfterBreak="0">
    <w:nsid w:val="0223266A"/>
    <w:multiLevelType w:val="multilevel"/>
    <w:tmpl w:val="09F42552"/>
    <w:lvl w:ilvl="0">
      <w:start w:val="1"/>
      <w:numFmt w:val="decimal"/>
      <w:lvlText w:val="%1."/>
      <w:legacy w:legacy="1" w:legacySpace="0" w:legacyIndent="360"/>
      <w:lvlJc w:val="left"/>
      <w:rPr>
        <w:rFonts w:ascii="Arial" w:hAnsi="Arial" w:cs="Arial"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52B4C6A"/>
    <w:multiLevelType w:val="singleLevel"/>
    <w:tmpl w:val="80B2BBB6"/>
    <w:lvl w:ilvl="0">
      <w:start w:val="3"/>
      <w:numFmt w:val="decimal"/>
      <w:lvlText w:val="%1."/>
      <w:legacy w:legacy="1" w:legacySpace="0" w:legacyIndent="360"/>
      <w:lvlJc w:val="left"/>
      <w:rPr>
        <w:rFonts w:ascii="Arial" w:hAnsi="Arial" w:cs="Arial" w:hint="default"/>
      </w:rPr>
    </w:lvl>
  </w:abstractNum>
  <w:abstractNum w:abstractNumId="3" w15:restartNumberingAfterBreak="0">
    <w:nsid w:val="1BCA4E67"/>
    <w:multiLevelType w:val="hybridMultilevel"/>
    <w:tmpl w:val="0C76521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37266CB4"/>
    <w:multiLevelType w:val="hybridMultilevel"/>
    <w:tmpl w:val="03F8C3C6"/>
    <w:lvl w:ilvl="0" w:tplc="08090001">
      <w:start w:val="1"/>
      <w:numFmt w:val="bullet"/>
      <w:lvlText w:val=""/>
      <w:lvlJc w:val="left"/>
      <w:pPr>
        <w:tabs>
          <w:tab w:val="num" w:pos="380"/>
        </w:tabs>
        <w:ind w:left="3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53262"/>
    <w:multiLevelType w:val="hybridMultilevel"/>
    <w:tmpl w:val="3F2A8B10"/>
    <w:lvl w:ilvl="0" w:tplc="08090001">
      <w:start w:val="1"/>
      <w:numFmt w:val="bullet"/>
      <w:lvlText w:val=""/>
      <w:lvlJc w:val="left"/>
      <w:pPr>
        <w:tabs>
          <w:tab w:val="num" w:pos="464"/>
        </w:tabs>
        <w:ind w:left="464" w:hanging="360"/>
      </w:pPr>
      <w:rPr>
        <w:rFonts w:ascii="Symbol" w:hAnsi="Symbol" w:hint="default"/>
      </w:rPr>
    </w:lvl>
    <w:lvl w:ilvl="1" w:tplc="08090003" w:tentative="1">
      <w:start w:val="1"/>
      <w:numFmt w:val="bullet"/>
      <w:lvlText w:val="o"/>
      <w:lvlJc w:val="left"/>
      <w:pPr>
        <w:tabs>
          <w:tab w:val="num" w:pos="1184"/>
        </w:tabs>
        <w:ind w:left="1184" w:hanging="360"/>
      </w:pPr>
      <w:rPr>
        <w:rFonts w:ascii="Courier New" w:hAnsi="Courier New" w:cs="Courier New" w:hint="default"/>
      </w:rPr>
    </w:lvl>
    <w:lvl w:ilvl="2" w:tplc="08090005" w:tentative="1">
      <w:start w:val="1"/>
      <w:numFmt w:val="bullet"/>
      <w:lvlText w:val=""/>
      <w:lvlJc w:val="left"/>
      <w:pPr>
        <w:tabs>
          <w:tab w:val="num" w:pos="1904"/>
        </w:tabs>
        <w:ind w:left="1904" w:hanging="360"/>
      </w:pPr>
      <w:rPr>
        <w:rFonts w:ascii="Wingdings" w:hAnsi="Wingdings" w:hint="default"/>
      </w:rPr>
    </w:lvl>
    <w:lvl w:ilvl="3" w:tplc="08090001" w:tentative="1">
      <w:start w:val="1"/>
      <w:numFmt w:val="bullet"/>
      <w:lvlText w:val=""/>
      <w:lvlJc w:val="left"/>
      <w:pPr>
        <w:tabs>
          <w:tab w:val="num" w:pos="2624"/>
        </w:tabs>
        <w:ind w:left="2624" w:hanging="360"/>
      </w:pPr>
      <w:rPr>
        <w:rFonts w:ascii="Symbol" w:hAnsi="Symbol" w:hint="default"/>
      </w:rPr>
    </w:lvl>
    <w:lvl w:ilvl="4" w:tplc="08090003" w:tentative="1">
      <w:start w:val="1"/>
      <w:numFmt w:val="bullet"/>
      <w:lvlText w:val="o"/>
      <w:lvlJc w:val="left"/>
      <w:pPr>
        <w:tabs>
          <w:tab w:val="num" w:pos="3344"/>
        </w:tabs>
        <w:ind w:left="3344" w:hanging="360"/>
      </w:pPr>
      <w:rPr>
        <w:rFonts w:ascii="Courier New" w:hAnsi="Courier New" w:cs="Courier New" w:hint="default"/>
      </w:rPr>
    </w:lvl>
    <w:lvl w:ilvl="5" w:tplc="08090005" w:tentative="1">
      <w:start w:val="1"/>
      <w:numFmt w:val="bullet"/>
      <w:lvlText w:val=""/>
      <w:lvlJc w:val="left"/>
      <w:pPr>
        <w:tabs>
          <w:tab w:val="num" w:pos="4064"/>
        </w:tabs>
        <w:ind w:left="4064" w:hanging="360"/>
      </w:pPr>
      <w:rPr>
        <w:rFonts w:ascii="Wingdings" w:hAnsi="Wingdings" w:hint="default"/>
      </w:rPr>
    </w:lvl>
    <w:lvl w:ilvl="6" w:tplc="08090001" w:tentative="1">
      <w:start w:val="1"/>
      <w:numFmt w:val="bullet"/>
      <w:lvlText w:val=""/>
      <w:lvlJc w:val="left"/>
      <w:pPr>
        <w:tabs>
          <w:tab w:val="num" w:pos="4784"/>
        </w:tabs>
        <w:ind w:left="4784" w:hanging="360"/>
      </w:pPr>
      <w:rPr>
        <w:rFonts w:ascii="Symbol" w:hAnsi="Symbol" w:hint="default"/>
      </w:rPr>
    </w:lvl>
    <w:lvl w:ilvl="7" w:tplc="08090003" w:tentative="1">
      <w:start w:val="1"/>
      <w:numFmt w:val="bullet"/>
      <w:lvlText w:val="o"/>
      <w:lvlJc w:val="left"/>
      <w:pPr>
        <w:tabs>
          <w:tab w:val="num" w:pos="5504"/>
        </w:tabs>
        <w:ind w:left="5504" w:hanging="360"/>
      </w:pPr>
      <w:rPr>
        <w:rFonts w:ascii="Courier New" w:hAnsi="Courier New" w:cs="Courier New" w:hint="default"/>
      </w:rPr>
    </w:lvl>
    <w:lvl w:ilvl="8" w:tplc="08090005" w:tentative="1">
      <w:start w:val="1"/>
      <w:numFmt w:val="bullet"/>
      <w:lvlText w:val=""/>
      <w:lvlJc w:val="left"/>
      <w:pPr>
        <w:tabs>
          <w:tab w:val="num" w:pos="6224"/>
        </w:tabs>
        <w:ind w:left="6224" w:hanging="360"/>
      </w:pPr>
      <w:rPr>
        <w:rFonts w:ascii="Wingdings" w:hAnsi="Wingdings" w:hint="default"/>
      </w:rPr>
    </w:lvl>
  </w:abstractNum>
  <w:abstractNum w:abstractNumId="6" w15:restartNumberingAfterBreak="0">
    <w:nsid w:val="4C1A52DB"/>
    <w:multiLevelType w:val="hybridMultilevel"/>
    <w:tmpl w:val="E8C68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A7EB4"/>
    <w:multiLevelType w:val="hybridMultilevel"/>
    <w:tmpl w:val="0C76521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6"/>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5"/>
  </w:num>
  <w:num w:numId="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num>
  <w:num w:numId="9">
    <w:abstractNumId w:val="4"/>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8E"/>
    <w:rsid w:val="00204FE6"/>
    <w:rsid w:val="003F1E8E"/>
    <w:rsid w:val="00414215"/>
    <w:rsid w:val="004C060E"/>
    <w:rsid w:val="005D7EC6"/>
    <w:rsid w:val="006304F0"/>
    <w:rsid w:val="00695948"/>
    <w:rsid w:val="00700CF3"/>
    <w:rsid w:val="007C6C77"/>
    <w:rsid w:val="009948B5"/>
    <w:rsid w:val="0099682F"/>
    <w:rsid w:val="009B371A"/>
    <w:rsid w:val="00AA1FB9"/>
    <w:rsid w:val="00AC344A"/>
    <w:rsid w:val="00B008A3"/>
    <w:rsid w:val="00B05123"/>
    <w:rsid w:val="00C4010E"/>
    <w:rsid w:val="00C47EDA"/>
    <w:rsid w:val="00C6465C"/>
    <w:rsid w:val="00CC2C4D"/>
    <w:rsid w:val="00CD4370"/>
    <w:rsid w:val="00F32F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EA5BB"/>
  <w15:docId w15:val="{4C2A58CC-401B-4AA7-9FAF-2155EA0C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8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E8E"/>
    <w:rPr>
      <w:color w:val="0000FF"/>
      <w:u w:val="single"/>
    </w:rPr>
  </w:style>
  <w:style w:type="paragraph" w:styleId="BalloonText">
    <w:name w:val="Balloon Text"/>
    <w:basedOn w:val="Normal"/>
    <w:link w:val="BalloonTextChar"/>
    <w:uiPriority w:val="99"/>
    <w:semiHidden/>
    <w:unhideWhenUsed/>
    <w:rsid w:val="00C47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DA"/>
    <w:rPr>
      <w:rFonts w:ascii="Segoe UI" w:eastAsia="Times New Roman" w:hAnsi="Segoe UI" w:cs="Segoe UI"/>
      <w:sz w:val="18"/>
      <w:szCs w:val="18"/>
      <w:lang w:val="en-GB"/>
    </w:rPr>
  </w:style>
  <w:style w:type="paragraph" w:styleId="Header">
    <w:name w:val="header"/>
    <w:basedOn w:val="Normal"/>
    <w:link w:val="HeaderChar"/>
    <w:uiPriority w:val="99"/>
    <w:unhideWhenUsed/>
    <w:rsid w:val="00B05123"/>
    <w:pPr>
      <w:tabs>
        <w:tab w:val="center" w:pos="4513"/>
        <w:tab w:val="right" w:pos="9026"/>
      </w:tabs>
    </w:pPr>
  </w:style>
  <w:style w:type="character" w:customStyle="1" w:styleId="HeaderChar">
    <w:name w:val="Header Char"/>
    <w:basedOn w:val="DefaultParagraphFont"/>
    <w:link w:val="Header"/>
    <w:uiPriority w:val="99"/>
    <w:rsid w:val="00B0512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05123"/>
    <w:pPr>
      <w:tabs>
        <w:tab w:val="center" w:pos="4513"/>
        <w:tab w:val="right" w:pos="9026"/>
      </w:tabs>
    </w:pPr>
  </w:style>
  <w:style w:type="character" w:customStyle="1" w:styleId="FooterChar">
    <w:name w:val="Footer Char"/>
    <w:basedOn w:val="DefaultParagraphFont"/>
    <w:link w:val="Footer"/>
    <w:uiPriority w:val="99"/>
    <w:rsid w:val="00B05123"/>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B05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4409">
      <w:bodyDiv w:val="1"/>
      <w:marLeft w:val="0"/>
      <w:marRight w:val="0"/>
      <w:marTop w:val="0"/>
      <w:marBottom w:val="0"/>
      <w:divBdr>
        <w:top w:val="none" w:sz="0" w:space="0" w:color="auto"/>
        <w:left w:val="none" w:sz="0" w:space="0" w:color="auto"/>
        <w:bottom w:val="none" w:sz="0" w:space="0" w:color="auto"/>
        <w:right w:val="none" w:sz="0" w:space="0" w:color="auto"/>
      </w:divBdr>
    </w:div>
    <w:div w:id="1188062974">
      <w:bodyDiv w:val="1"/>
      <w:marLeft w:val="0"/>
      <w:marRight w:val="0"/>
      <w:marTop w:val="0"/>
      <w:marBottom w:val="0"/>
      <w:divBdr>
        <w:top w:val="none" w:sz="0" w:space="0" w:color="auto"/>
        <w:left w:val="none" w:sz="0" w:space="0" w:color="auto"/>
        <w:bottom w:val="none" w:sz="0" w:space="0" w:color="auto"/>
        <w:right w:val="none" w:sz="0" w:space="0" w:color="auto"/>
      </w:divBdr>
    </w:div>
    <w:div w:id="1354916903">
      <w:bodyDiv w:val="1"/>
      <w:marLeft w:val="0"/>
      <w:marRight w:val="0"/>
      <w:marTop w:val="0"/>
      <w:marBottom w:val="0"/>
      <w:divBdr>
        <w:top w:val="none" w:sz="0" w:space="0" w:color="auto"/>
        <w:left w:val="none" w:sz="0" w:space="0" w:color="auto"/>
        <w:bottom w:val="none" w:sz="0" w:space="0" w:color="auto"/>
        <w:right w:val="none" w:sz="0" w:space="0" w:color="auto"/>
      </w:divBdr>
    </w:div>
    <w:div w:id="1384716123">
      <w:bodyDiv w:val="1"/>
      <w:marLeft w:val="0"/>
      <w:marRight w:val="0"/>
      <w:marTop w:val="0"/>
      <w:marBottom w:val="0"/>
      <w:divBdr>
        <w:top w:val="none" w:sz="0" w:space="0" w:color="auto"/>
        <w:left w:val="none" w:sz="0" w:space="0" w:color="auto"/>
        <w:bottom w:val="none" w:sz="0" w:space="0" w:color="auto"/>
        <w:right w:val="none" w:sz="0" w:space="0" w:color="auto"/>
      </w:divBdr>
    </w:div>
    <w:div w:id="1444884113">
      <w:bodyDiv w:val="1"/>
      <w:marLeft w:val="0"/>
      <w:marRight w:val="0"/>
      <w:marTop w:val="0"/>
      <w:marBottom w:val="0"/>
      <w:divBdr>
        <w:top w:val="none" w:sz="0" w:space="0" w:color="auto"/>
        <w:left w:val="none" w:sz="0" w:space="0" w:color="auto"/>
        <w:bottom w:val="none" w:sz="0" w:space="0" w:color="auto"/>
        <w:right w:val="none" w:sz="0" w:space="0" w:color="auto"/>
      </w:divBdr>
    </w:div>
    <w:div w:id="1851023726">
      <w:bodyDiv w:val="1"/>
      <w:marLeft w:val="0"/>
      <w:marRight w:val="0"/>
      <w:marTop w:val="0"/>
      <w:marBottom w:val="0"/>
      <w:divBdr>
        <w:top w:val="none" w:sz="0" w:space="0" w:color="auto"/>
        <w:left w:val="none" w:sz="0" w:space="0" w:color="auto"/>
        <w:bottom w:val="none" w:sz="0" w:space="0" w:color="auto"/>
        <w:right w:val="none" w:sz="0" w:space="0" w:color="auto"/>
      </w:divBdr>
    </w:div>
    <w:div w:id="19189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welfare.ie/Account/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ries@ul.ie" TargetMode="External"/><Relationship Id="rId4" Type="http://schemas.openxmlformats.org/officeDocument/2006/relationships/settings" Target="settings.xml"/><Relationship Id="rId9" Type="http://schemas.openxmlformats.org/officeDocument/2006/relationships/hyperlink" Target="http://www.revenue.ie/en/personal/faqs/starting-work-ta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FB7B-6627-4CBB-8B6F-22302CC5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Keith.McKeague</dc:creator>
  <cp:lastModifiedBy>Mairead.Loughran</cp:lastModifiedBy>
  <cp:revision>2</cp:revision>
  <cp:lastPrinted>2018-12-11T17:17:00Z</cp:lastPrinted>
  <dcterms:created xsi:type="dcterms:W3CDTF">2021-09-17T08:46:00Z</dcterms:created>
  <dcterms:modified xsi:type="dcterms:W3CDTF">2021-09-17T08:46:00Z</dcterms:modified>
</cp:coreProperties>
</file>