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FD52" w14:textId="333E0998" w:rsidR="00144237" w:rsidRDefault="00144237" w:rsidP="00B54E65">
      <w:pPr>
        <w:jc w:val="center"/>
        <w:rPr>
          <w:rFonts w:ascii="Arial Narrow" w:hAnsi="Arial Narrow"/>
          <w:b/>
          <w:smallCaps/>
        </w:rPr>
      </w:pPr>
      <w:bookmarkStart w:id="0" w:name="_GoBack"/>
      <w:bookmarkEnd w:id="0"/>
      <w:r w:rsidRPr="00144237">
        <w:rPr>
          <w:rFonts w:ascii="Arial Narrow" w:hAnsi="Arial Narrow"/>
          <w:b/>
          <w:smallCaps/>
          <w:noProof/>
          <w:lang w:val="en-IE" w:eastAsia="ja-JP"/>
        </w:rPr>
        <w:drawing>
          <wp:inline distT="0" distB="0" distL="0" distR="0" wp14:anchorId="7267169A" wp14:editId="58EDBB79">
            <wp:extent cx="5276850" cy="1047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03A80" w14:textId="77777777" w:rsidR="00144237" w:rsidRDefault="00144237" w:rsidP="00B54E65">
      <w:pPr>
        <w:jc w:val="center"/>
        <w:rPr>
          <w:rFonts w:ascii="Arial Narrow" w:hAnsi="Arial Narrow"/>
          <w:b/>
          <w:smallCaps/>
        </w:rPr>
      </w:pPr>
    </w:p>
    <w:p w14:paraId="433B76B2" w14:textId="50621804" w:rsidR="00B54E65" w:rsidRPr="00FE6746" w:rsidRDefault="00B54E65" w:rsidP="00B54E65">
      <w:pPr>
        <w:jc w:val="center"/>
        <w:rPr>
          <w:rFonts w:ascii="Arial Narrow" w:hAnsi="Arial Narrow"/>
          <w:b/>
          <w:smallCaps/>
        </w:rPr>
      </w:pPr>
      <w:r w:rsidRPr="00FE6746">
        <w:rPr>
          <w:rFonts w:ascii="Arial Narrow" w:hAnsi="Arial Narrow"/>
          <w:b/>
          <w:smallCaps/>
        </w:rPr>
        <w:t>Regional Teaching Excellence Award</w:t>
      </w:r>
    </w:p>
    <w:p w14:paraId="5B45506C" w14:textId="77777777" w:rsidR="00B54E65" w:rsidRDefault="00B54E65" w:rsidP="00B54E6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Nomination form </w:t>
      </w:r>
    </w:p>
    <w:p w14:paraId="0D2B1D33" w14:textId="77777777" w:rsidR="00B54E65" w:rsidRPr="00FE6746" w:rsidRDefault="00B54E65" w:rsidP="00B54E65">
      <w:pPr>
        <w:jc w:val="center"/>
        <w:rPr>
          <w:rFonts w:ascii="Arial Narrow" w:hAnsi="Arial Narrow"/>
          <w:b/>
        </w:rPr>
      </w:pPr>
    </w:p>
    <w:p w14:paraId="4A0BD876" w14:textId="77777777" w:rsidR="00B54E65" w:rsidRPr="00FE6746" w:rsidRDefault="00B54E65" w:rsidP="00B54E65">
      <w:pPr>
        <w:jc w:val="center"/>
        <w:rPr>
          <w:rFonts w:ascii="Arial Narrow" w:hAnsi="Arial Narrow"/>
          <w:b/>
        </w:rPr>
      </w:pPr>
    </w:p>
    <w:p w14:paraId="437C03C7" w14:textId="77777777" w:rsidR="00B54E65" w:rsidRDefault="00B54E65" w:rsidP="00B54E65">
      <w:pPr>
        <w:jc w:val="center"/>
        <w:rPr>
          <w:rFonts w:ascii="Arial Narrow" w:hAnsi="Arial Narrow"/>
          <w:b/>
        </w:rPr>
      </w:pPr>
      <w:r w:rsidRPr="00FE6746">
        <w:rPr>
          <w:rFonts w:ascii="Arial Narrow" w:hAnsi="Arial Narrow"/>
          <w:b/>
        </w:rPr>
        <w:t>Please complete</w:t>
      </w:r>
      <w:r w:rsidR="00BD68E9">
        <w:rPr>
          <w:rFonts w:ascii="Arial Narrow" w:hAnsi="Arial Narrow"/>
          <w:b/>
        </w:rPr>
        <w:t xml:space="preserve"> </w:t>
      </w:r>
      <w:r w:rsidRPr="00FE6746">
        <w:rPr>
          <w:rFonts w:ascii="Arial Narrow" w:hAnsi="Arial Narrow"/>
          <w:b/>
        </w:rPr>
        <w:t>and return to:</w:t>
      </w:r>
    </w:p>
    <w:p w14:paraId="07A9CC21" w14:textId="2D026B82" w:rsidR="00B54E65" w:rsidRPr="00FE6746" w:rsidRDefault="00CA5CE6" w:rsidP="00B54E65">
      <w:pPr>
        <w:jc w:val="center"/>
        <w:rPr>
          <w:rFonts w:ascii="Arial Narrow" w:hAnsi="Arial Narrow"/>
          <w:b/>
        </w:rPr>
      </w:pPr>
      <w:hyperlink r:id="rId5" w:history="1">
        <w:r w:rsidRPr="00D34D52">
          <w:rPr>
            <w:rStyle w:val="Hyperlink"/>
            <w:rFonts w:ascii="Arial Narrow" w:hAnsi="Arial Narrow"/>
            <w:b/>
          </w:rPr>
          <w:t>CTL@ul.ie</w:t>
        </w:r>
      </w:hyperlink>
      <w:r w:rsidR="00144237">
        <w:rPr>
          <w:rFonts w:ascii="Arial Narrow" w:hAnsi="Arial Narrow"/>
          <w:b/>
        </w:rPr>
        <w:t xml:space="preserve"> </w:t>
      </w:r>
      <w:r w:rsidR="00027711">
        <w:rPr>
          <w:rFonts w:ascii="Arial Narrow" w:hAnsi="Arial Narrow"/>
          <w:b/>
        </w:rPr>
        <w:t>by</w:t>
      </w:r>
      <w:r w:rsidR="001C7382">
        <w:rPr>
          <w:rFonts w:ascii="Arial Narrow" w:hAnsi="Arial Narrow"/>
          <w:b/>
        </w:rPr>
        <w:t xml:space="preserve"> 5pm on</w:t>
      </w:r>
      <w:r w:rsidR="009E536E">
        <w:rPr>
          <w:rFonts w:ascii="Arial Narrow" w:hAnsi="Arial Narrow"/>
          <w:b/>
        </w:rPr>
        <w:t xml:space="preserve"> Monday</w:t>
      </w:r>
      <w:r w:rsidR="0002771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7</w:t>
      </w:r>
      <w:r w:rsidR="009C25CC" w:rsidRPr="009C25CC">
        <w:rPr>
          <w:rFonts w:ascii="Arial Narrow" w:hAnsi="Arial Narrow"/>
          <w:b/>
          <w:vertAlign w:val="superscript"/>
        </w:rPr>
        <w:t>th</w:t>
      </w:r>
      <w:r w:rsidR="009C25CC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November </w:t>
      </w:r>
      <w:r w:rsidR="009C25CC">
        <w:rPr>
          <w:rFonts w:ascii="Arial Narrow" w:hAnsi="Arial Narrow"/>
          <w:b/>
        </w:rPr>
        <w:t>202</w:t>
      </w:r>
      <w:r w:rsidR="00F0425B">
        <w:rPr>
          <w:rFonts w:ascii="Arial Narrow" w:hAnsi="Arial Narrow"/>
          <w:b/>
        </w:rPr>
        <w:t>2</w:t>
      </w:r>
    </w:p>
    <w:p w14:paraId="1808B182" w14:textId="77777777" w:rsidR="00B54E65" w:rsidRDefault="00B54E65" w:rsidP="00B54E65">
      <w:pPr>
        <w:rPr>
          <w:rFonts w:ascii="Arial Narrow" w:hAnsi="Arial Narrow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2561"/>
        <w:gridCol w:w="13"/>
        <w:gridCol w:w="2008"/>
        <w:gridCol w:w="2253"/>
      </w:tblGrid>
      <w:tr w:rsidR="00B54E65" w14:paraId="15BC3399" w14:textId="77777777" w:rsidTr="00B54E65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E7F73" w14:textId="77777777" w:rsidR="00B54E65" w:rsidRPr="0090467D" w:rsidRDefault="00B54E65" w:rsidP="00B54E65">
            <w:pPr>
              <w:spacing w:line="480" w:lineRule="auto"/>
              <w:rPr>
                <w:rFonts w:ascii="Arial Narrow" w:hAnsi="Arial Narrow"/>
                <w:smallCaps/>
                <w:sz w:val="28"/>
                <w:szCs w:val="28"/>
                <w:u w:val="single"/>
              </w:rPr>
            </w:pPr>
            <w:r w:rsidRPr="0090467D"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  <w:t xml:space="preserve">Nominee </w:t>
            </w:r>
          </w:p>
        </w:tc>
      </w:tr>
      <w:tr w:rsidR="00B54E65" w14:paraId="395DB854" w14:textId="77777777" w:rsidTr="00B54E65">
        <w:tc>
          <w:tcPr>
            <w:tcW w:w="1687" w:type="dxa"/>
            <w:tcBorders>
              <w:top w:val="single" w:sz="4" w:space="0" w:color="auto"/>
            </w:tcBorders>
          </w:tcPr>
          <w:p w14:paraId="70143FBC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3DDF041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14:paraId="0456C941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Position: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10737BB6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B54E65" w14:paraId="54138C13" w14:textId="77777777" w:rsidTr="00B54E65">
        <w:tc>
          <w:tcPr>
            <w:tcW w:w="1687" w:type="dxa"/>
          </w:tcPr>
          <w:p w14:paraId="5B7545BB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Department:</w:t>
            </w:r>
          </w:p>
        </w:tc>
        <w:tc>
          <w:tcPr>
            <w:tcW w:w="2561" w:type="dxa"/>
          </w:tcPr>
          <w:p w14:paraId="3D010142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2021" w:type="dxa"/>
            <w:gridSpan w:val="2"/>
          </w:tcPr>
          <w:p w14:paraId="6A9A1126" w14:textId="77777777" w:rsidR="00B54E65" w:rsidRDefault="009C25CC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</w:t>
            </w:r>
            <w:r w:rsidR="00B54E6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253" w:type="dxa"/>
          </w:tcPr>
          <w:p w14:paraId="3390C648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B54E65" w14:paraId="093E8D91" w14:textId="77777777" w:rsidTr="00B54E65">
        <w:tc>
          <w:tcPr>
            <w:tcW w:w="4248" w:type="dxa"/>
            <w:gridSpan w:val="2"/>
          </w:tcPr>
          <w:p w14:paraId="0CF19F87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No. of years teaching in higher education:</w:t>
            </w:r>
          </w:p>
        </w:tc>
        <w:tc>
          <w:tcPr>
            <w:tcW w:w="4274" w:type="dxa"/>
            <w:gridSpan w:val="3"/>
          </w:tcPr>
          <w:p w14:paraId="2C81C3BA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B54E65" w14:paraId="5A6F2DF2" w14:textId="77777777" w:rsidTr="00B54E65">
        <w:tc>
          <w:tcPr>
            <w:tcW w:w="8522" w:type="dxa"/>
            <w:gridSpan w:val="5"/>
          </w:tcPr>
          <w:p w14:paraId="3FC9A2BB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Disciplinary background:</w:t>
            </w:r>
          </w:p>
          <w:p w14:paraId="3574BC79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B54E65" w14:paraId="55BCECA1" w14:textId="77777777" w:rsidTr="00B54E65">
        <w:tc>
          <w:tcPr>
            <w:tcW w:w="8522" w:type="dxa"/>
            <w:gridSpan w:val="5"/>
          </w:tcPr>
          <w:p w14:paraId="76427B65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Key areas of responsibility (tick as appropriate):</w:t>
            </w:r>
          </w:p>
          <w:p w14:paraId="6F84D3C4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Lectures to &lt;50 students 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Lectures to 51-150 students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Lectures to &gt;151 students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 Labs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 Tutorials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Supervision </w:t>
            </w: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  Fieldwork </w:t>
            </w:r>
            <w:r>
              <w:rPr>
                <w:rFonts w:ascii="Arial Narrow" w:hAnsi="Arial Narrow"/>
              </w:rPr>
              <w:sym w:font="Wingdings" w:char="F06F"/>
            </w:r>
          </w:p>
        </w:tc>
      </w:tr>
      <w:tr w:rsidR="00B54E65" w14:paraId="57523FC5" w14:textId="77777777" w:rsidTr="00B54E65">
        <w:tc>
          <w:tcPr>
            <w:tcW w:w="8522" w:type="dxa"/>
            <w:gridSpan w:val="5"/>
          </w:tcPr>
          <w:p w14:paraId="4BCEC204" w14:textId="77777777" w:rsidR="00B54E65" w:rsidRDefault="00B54E65" w:rsidP="00B54E65">
            <w:pPr>
              <w:spacing w:line="360" w:lineRule="auto"/>
              <w:rPr>
                <w:rFonts w:ascii="Arial Narrow" w:hAnsi="Arial Narrow"/>
                <w:b/>
                <w:u w:val="single"/>
              </w:rPr>
            </w:pPr>
            <w:r w:rsidRPr="0090467D">
              <w:rPr>
                <w:rFonts w:ascii="Arial Narrow" w:hAnsi="Arial Narrow"/>
                <w:b/>
                <w:smallCaps/>
                <w:u w:val="single"/>
              </w:rPr>
              <w:t>Nominator</w:t>
            </w:r>
            <w:r>
              <w:rPr>
                <w:rFonts w:ascii="Arial Narrow" w:hAnsi="Arial Narrow"/>
                <w:b/>
                <w:smallCaps/>
                <w:u w:val="single"/>
              </w:rPr>
              <w:t xml:space="preserve"> </w:t>
            </w:r>
            <w:r w:rsidRPr="00801B0A">
              <w:rPr>
                <w:rFonts w:ascii="Arial Narrow" w:hAnsi="Arial Narrow"/>
                <w:b/>
                <w:u w:val="single"/>
              </w:rPr>
              <w:t>(if different from Nominee)</w:t>
            </w:r>
          </w:p>
          <w:p w14:paraId="55F5F203" w14:textId="77777777" w:rsidR="009C25CC" w:rsidRPr="009C25CC" w:rsidRDefault="009C25CC" w:rsidP="00B54E6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nominee is aware of this nomination (Please circle as appropriate):  Yes        No</w:t>
            </w:r>
          </w:p>
        </w:tc>
      </w:tr>
      <w:tr w:rsidR="00B54E65" w14:paraId="3909362D" w14:textId="77777777" w:rsidTr="00B54E65">
        <w:trPr>
          <w:trHeight w:val="578"/>
        </w:trPr>
        <w:tc>
          <w:tcPr>
            <w:tcW w:w="4261" w:type="dxa"/>
            <w:gridSpan w:val="3"/>
          </w:tcPr>
          <w:p w14:paraId="09654AE0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4261" w:type="dxa"/>
            <w:gridSpan w:val="2"/>
          </w:tcPr>
          <w:p w14:paraId="0DF632D8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Position:</w:t>
            </w:r>
          </w:p>
        </w:tc>
      </w:tr>
      <w:tr w:rsidR="00B54E65" w14:paraId="6CB257B6" w14:textId="77777777" w:rsidTr="00B54E65">
        <w:trPr>
          <w:trHeight w:val="577"/>
        </w:trPr>
        <w:tc>
          <w:tcPr>
            <w:tcW w:w="4261" w:type="dxa"/>
            <w:gridSpan w:val="3"/>
          </w:tcPr>
          <w:p w14:paraId="31702E8C" w14:textId="77777777" w:rsidR="00B54E65" w:rsidRDefault="00B54E65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Department:</w:t>
            </w:r>
          </w:p>
        </w:tc>
        <w:tc>
          <w:tcPr>
            <w:tcW w:w="4261" w:type="dxa"/>
            <w:gridSpan w:val="2"/>
          </w:tcPr>
          <w:p w14:paraId="37B66E4D" w14:textId="77777777" w:rsidR="00B54E65" w:rsidRDefault="009C25CC" w:rsidP="00B54E65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</w:t>
            </w:r>
            <w:r w:rsidR="00B54E65">
              <w:rPr>
                <w:rFonts w:ascii="Arial Narrow" w:hAnsi="Arial Narrow"/>
                <w:b/>
              </w:rPr>
              <w:t>:</w:t>
            </w:r>
          </w:p>
        </w:tc>
      </w:tr>
      <w:tr w:rsidR="00B54E65" w14:paraId="324377F9" w14:textId="77777777" w:rsidTr="00B54E65">
        <w:tc>
          <w:tcPr>
            <w:tcW w:w="8522" w:type="dxa"/>
            <w:gridSpan w:val="5"/>
          </w:tcPr>
          <w:p w14:paraId="10DBD5DC" w14:textId="77777777" w:rsidR="00B54E65" w:rsidRPr="001C2CCF" w:rsidRDefault="00B54E65" w:rsidP="00B54E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Please outline (</w:t>
            </w:r>
            <w:r>
              <w:rPr>
                <w:rFonts w:ascii="Arial Narrow" w:hAnsi="Arial Narrow"/>
                <w:b/>
                <w:i/>
              </w:rPr>
              <w:t xml:space="preserve">in no more than </w:t>
            </w:r>
            <w:r w:rsidR="009C25CC">
              <w:rPr>
                <w:rFonts w:ascii="Arial Narrow" w:hAnsi="Arial Narrow"/>
                <w:b/>
                <w:i/>
              </w:rPr>
              <w:t>3</w:t>
            </w:r>
            <w:r>
              <w:rPr>
                <w:rFonts w:ascii="Arial Narrow" w:hAnsi="Arial Narrow"/>
                <w:b/>
                <w:i/>
              </w:rPr>
              <w:t>00 words</w:t>
            </w:r>
            <w:r>
              <w:rPr>
                <w:rFonts w:ascii="Arial Narrow" w:hAnsi="Arial Narrow"/>
                <w:b/>
              </w:rPr>
              <w:t>) the key reasons why you believe that you, or the teacher you have nominated, should be considered for the Regional Award in Teaching Excellence.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FF00FF"/>
              </w:rPr>
              <w:t xml:space="preserve"> </w:t>
            </w:r>
            <w:r w:rsidRPr="001C2CCF">
              <w:rPr>
                <w:rFonts w:ascii="Arial Narrow" w:hAnsi="Arial Narrow"/>
              </w:rPr>
              <w:t>(Some of the achievements or activities that you might refer to could include: key teaching, learning or assessment-related innovations led</w:t>
            </w:r>
            <w:r>
              <w:rPr>
                <w:rFonts w:ascii="Arial Narrow" w:hAnsi="Arial Narrow"/>
              </w:rPr>
              <w:t xml:space="preserve"> by the nominee</w:t>
            </w:r>
            <w:r w:rsidRPr="001C2CCF">
              <w:rPr>
                <w:rFonts w:ascii="Arial Narrow" w:hAnsi="Arial Narrow"/>
              </w:rPr>
              <w:t xml:space="preserve">; contribution to strategic curriculum development, learner support initiatives in which </w:t>
            </w:r>
            <w:r>
              <w:rPr>
                <w:rFonts w:ascii="Arial Narrow" w:hAnsi="Arial Narrow"/>
              </w:rPr>
              <w:t xml:space="preserve">the nominee has </w:t>
            </w:r>
            <w:r w:rsidRPr="001C2CCF">
              <w:rPr>
                <w:rFonts w:ascii="Arial Narrow" w:hAnsi="Arial Narrow"/>
              </w:rPr>
              <w:t xml:space="preserve">been involved, examples of commitment to the effective application of technology enhanced learning, or activities which have linked research and teaching either within or beyond </w:t>
            </w:r>
            <w:r>
              <w:rPr>
                <w:rFonts w:ascii="Arial Narrow" w:hAnsi="Arial Narrow"/>
              </w:rPr>
              <w:t xml:space="preserve">the nominees’ </w:t>
            </w:r>
            <w:r w:rsidRPr="001C2CCF">
              <w:rPr>
                <w:rFonts w:ascii="Arial Narrow" w:hAnsi="Arial Narrow"/>
              </w:rPr>
              <w:t>discipline).</w:t>
            </w:r>
          </w:p>
          <w:p w14:paraId="5CA80C65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  <w:p w14:paraId="35F076BA" w14:textId="77777777" w:rsidR="00B54E65" w:rsidRDefault="00B54E65" w:rsidP="00B54E65">
            <w:pPr>
              <w:spacing w:line="480" w:lineRule="auto"/>
              <w:rPr>
                <w:rFonts w:ascii="Arial Narrow" w:hAnsi="Arial Narrow"/>
              </w:rPr>
            </w:pPr>
          </w:p>
          <w:p w14:paraId="650796F5" w14:textId="77777777" w:rsidR="00BD68E9" w:rsidRDefault="00BD68E9" w:rsidP="00B54E65">
            <w:pPr>
              <w:spacing w:line="480" w:lineRule="auto"/>
              <w:rPr>
                <w:rFonts w:ascii="Arial Narrow" w:hAnsi="Arial Narrow"/>
              </w:rPr>
            </w:pPr>
          </w:p>
          <w:p w14:paraId="6F372997" w14:textId="77777777" w:rsidR="00BD68E9" w:rsidRDefault="00BD68E9" w:rsidP="00B54E65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  <w:tr w:rsidR="00B54E65" w14:paraId="2AF2F0DA" w14:textId="77777777" w:rsidTr="00B54E65">
        <w:tc>
          <w:tcPr>
            <w:tcW w:w="8522" w:type="dxa"/>
            <w:gridSpan w:val="5"/>
          </w:tcPr>
          <w:p w14:paraId="615E5782" w14:textId="77777777" w:rsidR="00B54E65" w:rsidRDefault="00B54E65" w:rsidP="00B54E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Signed: _______________________   Date: _____________________</w:t>
            </w:r>
          </w:p>
          <w:p w14:paraId="7B4FFE13" w14:textId="77777777" w:rsidR="00B54E65" w:rsidRPr="009F1716" w:rsidRDefault="00B54E65" w:rsidP="00B54E6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Nominator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(Note</w:t>
            </w:r>
            <w:r w:rsidRPr="009F171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– Signature is not required if sent from your institutional email address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  <w:p w14:paraId="46D315AA" w14:textId="77777777" w:rsidR="00B54E65" w:rsidRDefault="00B54E65" w:rsidP="00B54E65">
            <w:pPr>
              <w:rPr>
                <w:rFonts w:ascii="Arial Narrow" w:hAnsi="Arial Narrow"/>
                <w:b/>
              </w:rPr>
            </w:pPr>
          </w:p>
        </w:tc>
      </w:tr>
    </w:tbl>
    <w:p w14:paraId="450EA9B8" w14:textId="77777777" w:rsidR="00B54E65" w:rsidRDefault="00B54E65"/>
    <w:sectPr w:rsidR="00B54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65"/>
    <w:rsid w:val="00013DC6"/>
    <w:rsid w:val="00027711"/>
    <w:rsid w:val="001264F3"/>
    <w:rsid w:val="00144237"/>
    <w:rsid w:val="001C7382"/>
    <w:rsid w:val="00412AC4"/>
    <w:rsid w:val="005F4DA5"/>
    <w:rsid w:val="009C25CC"/>
    <w:rsid w:val="009E536E"/>
    <w:rsid w:val="00B54E65"/>
    <w:rsid w:val="00B7542B"/>
    <w:rsid w:val="00BD68E9"/>
    <w:rsid w:val="00CA5CE6"/>
    <w:rsid w:val="00DA7278"/>
    <w:rsid w:val="00DB2FC3"/>
    <w:rsid w:val="00E81CB3"/>
    <w:rsid w:val="00EB4329"/>
    <w:rsid w:val="00EE19A8"/>
    <w:rsid w:val="00F0425B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6E074"/>
  <w15:chartTrackingRefBased/>
  <w15:docId w15:val="{46D44B57-7C54-43C8-9CDC-79445279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6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E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L@ul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TEACHING EXCELLENCE AWARD</vt:lpstr>
    </vt:vector>
  </TitlesOfParts>
  <Company>University of Limerick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TEACHING EXCELLENCE AWARD</dc:title>
  <dc:subject/>
  <dc:creator>Mary.Fitzpatrick</dc:creator>
  <cp:keywords/>
  <cp:lastModifiedBy>karen.mcgrath</cp:lastModifiedBy>
  <cp:revision>2</cp:revision>
  <dcterms:created xsi:type="dcterms:W3CDTF">2022-10-26T10:01:00Z</dcterms:created>
  <dcterms:modified xsi:type="dcterms:W3CDTF">2022-10-26T10:01:00Z</dcterms:modified>
</cp:coreProperties>
</file>