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64FB" w14:textId="77777777" w:rsidR="00DF763E" w:rsidRDefault="00945EB8" w:rsidP="00DF763E">
      <w:pPr>
        <w:pStyle w:val="Default"/>
        <w:jc w:val="center"/>
        <w:rPr>
          <w:sz w:val="32"/>
          <w:szCs w:val="32"/>
        </w:rPr>
      </w:pPr>
      <w:r>
        <w:rPr>
          <w:noProof/>
          <w:lang w:val="en-IE" w:eastAsia="ja-JP"/>
        </w:rPr>
        <w:drawing>
          <wp:inline distT="0" distB="0" distL="0" distR="0" wp14:anchorId="4DEE652D" wp14:editId="4DEE652E">
            <wp:extent cx="2361565" cy="1079500"/>
            <wp:effectExtent l="0" t="0" r="635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64FC" w14:textId="77777777" w:rsidR="00186B8E" w:rsidRPr="00186B8E" w:rsidRDefault="00186B8E" w:rsidP="00A240A8">
      <w:pPr>
        <w:jc w:val="center"/>
        <w:rPr>
          <w:rFonts w:eastAsia="Calibri"/>
          <w:b/>
          <w:sz w:val="20"/>
          <w:szCs w:val="20"/>
        </w:rPr>
      </w:pPr>
    </w:p>
    <w:p w14:paraId="4DEE64FD" w14:textId="77777777" w:rsidR="00A240A8" w:rsidRPr="00186B8E" w:rsidRDefault="004A171F" w:rsidP="00A240A8">
      <w:pPr>
        <w:jc w:val="center"/>
        <w:rPr>
          <w:b/>
          <w:noProof/>
          <w:sz w:val="32"/>
          <w:szCs w:val="32"/>
        </w:rPr>
      </w:pPr>
      <w:r w:rsidRPr="00186B8E">
        <w:rPr>
          <w:rFonts w:eastAsia="Calibri"/>
          <w:b/>
          <w:sz w:val="32"/>
          <w:szCs w:val="32"/>
        </w:rPr>
        <w:t>University of Limerick Photographic ID Certification Form</w:t>
      </w:r>
      <w:r w:rsidR="00144201" w:rsidRPr="00186B8E">
        <w:rPr>
          <w:rFonts w:eastAsia="Calibri"/>
          <w:b/>
          <w:sz w:val="32"/>
          <w:szCs w:val="32"/>
        </w:rPr>
        <w:t xml:space="preserve"> 2</w:t>
      </w:r>
    </w:p>
    <w:p w14:paraId="4DEE64FE" w14:textId="77777777" w:rsidR="004A171F" w:rsidRPr="00A240A8" w:rsidRDefault="004A171F" w:rsidP="00A240A8">
      <w:pPr>
        <w:jc w:val="center"/>
        <w:rPr>
          <w:b/>
          <w:noProof/>
          <w:sz w:val="28"/>
          <w:szCs w:val="28"/>
        </w:rPr>
      </w:pPr>
      <w:r w:rsidRPr="00A240A8">
        <w:rPr>
          <w:rFonts w:eastAsia="Calibri"/>
          <w:b/>
        </w:rPr>
        <w:t>Certified Copy of Photo</w:t>
      </w:r>
      <w:r w:rsidR="00901FF4" w:rsidRPr="00A240A8">
        <w:rPr>
          <w:rFonts w:eastAsia="Calibri"/>
          <w:b/>
        </w:rPr>
        <w:t>graphic Identification for the P</w:t>
      </w:r>
      <w:r w:rsidRPr="00A240A8">
        <w:rPr>
          <w:rFonts w:eastAsia="Calibri"/>
          <w:b/>
        </w:rPr>
        <w:t>urpose of Vetting under the National Vetting Bureau (Children and Vulnerable Persons) Acts 2012 to 2016</w:t>
      </w:r>
    </w:p>
    <w:p w14:paraId="4DEE64FF" w14:textId="77777777" w:rsidR="0077083A" w:rsidRPr="00DF763E" w:rsidRDefault="004A171F" w:rsidP="0077083A">
      <w:pPr>
        <w:pStyle w:val="Bulletsintro"/>
        <w:rPr>
          <w:rFonts w:eastAsia="Calibri"/>
          <w:sz w:val="22"/>
          <w:szCs w:val="22"/>
        </w:rPr>
      </w:pPr>
      <w:r w:rsidRPr="00DF763E">
        <w:rPr>
          <w:rFonts w:eastAsia="Calibri"/>
          <w:sz w:val="22"/>
          <w:szCs w:val="22"/>
        </w:rPr>
        <w:t xml:space="preserve">The University </w:t>
      </w:r>
      <w:r w:rsidR="00901FF4" w:rsidRPr="00DF763E">
        <w:rPr>
          <w:rFonts w:eastAsia="Calibri"/>
          <w:sz w:val="22"/>
          <w:szCs w:val="22"/>
        </w:rPr>
        <w:t xml:space="preserve">of Limerick </w:t>
      </w:r>
      <w:r w:rsidRPr="00DF763E">
        <w:rPr>
          <w:rFonts w:eastAsia="Calibri"/>
          <w:sz w:val="22"/>
          <w:szCs w:val="22"/>
        </w:rPr>
        <w:t xml:space="preserve">is required to verify the identity of </w:t>
      </w:r>
      <w:r w:rsidR="001B1E5D" w:rsidRPr="00DF763E">
        <w:rPr>
          <w:rFonts w:eastAsia="Calibri"/>
          <w:sz w:val="22"/>
          <w:szCs w:val="22"/>
        </w:rPr>
        <w:t>applicants</w:t>
      </w:r>
      <w:r w:rsidR="00854781" w:rsidRPr="00DF763E">
        <w:rPr>
          <w:rFonts w:eastAsia="Calibri"/>
          <w:sz w:val="22"/>
          <w:szCs w:val="22"/>
        </w:rPr>
        <w:t>/</w:t>
      </w:r>
      <w:r w:rsidRPr="00DF763E">
        <w:rPr>
          <w:rFonts w:eastAsia="Calibri"/>
          <w:sz w:val="22"/>
          <w:szCs w:val="22"/>
        </w:rPr>
        <w:t xml:space="preserve">students </w:t>
      </w:r>
      <w:r w:rsidR="004051C1" w:rsidRPr="00DF763E">
        <w:rPr>
          <w:rFonts w:eastAsia="Calibri"/>
          <w:sz w:val="22"/>
          <w:szCs w:val="22"/>
        </w:rPr>
        <w:t xml:space="preserve">who are </w:t>
      </w:r>
      <w:r w:rsidR="00854781" w:rsidRPr="00DF763E">
        <w:rPr>
          <w:rFonts w:eastAsia="Calibri"/>
          <w:sz w:val="22"/>
          <w:szCs w:val="22"/>
        </w:rPr>
        <w:t>applying/</w:t>
      </w:r>
      <w:r w:rsidRPr="00DF763E">
        <w:rPr>
          <w:rFonts w:eastAsia="Calibri"/>
          <w:sz w:val="22"/>
          <w:szCs w:val="22"/>
        </w:rPr>
        <w:t xml:space="preserve">undertaking </w:t>
      </w:r>
      <w:r w:rsidR="00831EE7" w:rsidRPr="00DF763E">
        <w:rPr>
          <w:rFonts w:eastAsia="Calibri"/>
          <w:sz w:val="22"/>
          <w:szCs w:val="22"/>
        </w:rPr>
        <w:t xml:space="preserve">UL </w:t>
      </w:r>
      <w:r w:rsidRPr="00DF763E">
        <w:rPr>
          <w:rFonts w:eastAsia="Calibri"/>
          <w:sz w:val="22"/>
          <w:szCs w:val="22"/>
        </w:rPr>
        <w:t xml:space="preserve">programmes of study </w:t>
      </w:r>
      <w:r w:rsidR="00831EE7" w:rsidRPr="00DF763E">
        <w:rPr>
          <w:rFonts w:eastAsia="Calibri"/>
          <w:sz w:val="22"/>
          <w:szCs w:val="22"/>
        </w:rPr>
        <w:t>that</w:t>
      </w:r>
      <w:r w:rsidR="00901FF4" w:rsidRPr="00DF763E">
        <w:rPr>
          <w:rFonts w:eastAsia="Calibri"/>
          <w:sz w:val="22"/>
          <w:szCs w:val="22"/>
        </w:rPr>
        <w:t xml:space="preserve"> require v</w:t>
      </w:r>
      <w:r w:rsidRPr="00DF763E">
        <w:rPr>
          <w:rFonts w:eastAsia="Calibri"/>
          <w:sz w:val="22"/>
          <w:szCs w:val="22"/>
        </w:rPr>
        <w:t xml:space="preserve">etting under the above Act. </w:t>
      </w:r>
      <w:r w:rsidR="00831EE7" w:rsidRPr="00DF763E">
        <w:rPr>
          <w:rFonts w:eastAsia="Calibri"/>
          <w:sz w:val="22"/>
          <w:szCs w:val="22"/>
        </w:rPr>
        <w:t>Because y</w:t>
      </w:r>
      <w:r w:rsidRPr="00DF763E">
        <w:rPr>
          <w:rFonts w:eastAsia="Calibri"/>
          <w:sz w:val="22"/>
          <w:szCs w:val="22"/>
        </w:rPr>
        <w:t>our programme of study comes under the remit of the Act</w:t>
      </w:r>
      <w:r w:rsidR="00831EE7" w:rsidRPr="00DF763E">
        <w:rPr>
          <w:rFonts w:eastAsia="Calibri"/>
          <w:sz w:val="22"/>
          <w:szCs w:val="22"/>
        </w:rPr>
        <w:t>,</w:t>
      </w:r>
      <w:r w:rsidRPr="00DF763E">
        <w:rPr>
          <w:rFonts w:eastAsia="Calibri"/>
          <w:sz w:val="22"/>
          <w:szCs w:val="22"/>
        </w:rPr>
        <w:t xml:space="preserve"> you are required, in part fulfilment of your obli</w:t>
      </w:r>
      <w:r w:rsidR="00901FF4" w:rsidRPr="00DF763E">
        <w:rPr>
          <w:rFonts w:eastAsia="Calibri"/>
          <w:sz w:val="22"/>
          <w:szCs w:val="22"/>
        </w:rPr>
        <w:t>gations under the University’s vetting p</w:t>
      </w:r>
      <w:r w:rsidRPr="00DF763E">
        <w:rPr>
          <w:rFonts w:eastAsia="Calibri"/>
          <w:sz w:val="22"/>
          <w:szCs w:val="22"/>
        </w:rPr>
        <w:t>olicy</w:t>
      </w:r>
      <w:r w:rsidR="007B2413" w:rsidRPr="00DF763E">
        <w:rPr>
          <w:rFonts w:eastAsia="Calibri"/>
          <w:sz w:val="22"/>
          <w:szCs w:val="22"/>
        </w:rPr>
        <w:t xml:space="preserve"> and in support of your vetting application</w:t>
      </w:r>
      <w:r w:rsidR="00901FF4" w:rsidRPr="00DF763E">
        <w:rPr>
          <w:rFonts w:eastAsia="Calibri"/>
          <w:sz w:val="22"/>
          <w:szCs w:val="22"/>
        </w:rPr>
        <w:t>,</w:t>
      </w:r>
      <w:r w:rsidRPr="00DF763E">
        <w:rPr>
          <w:rFonts w:eastAsia="Calibri"/>
          <w:sz w:val="22"/>
          <w:szCs w:val="22"/>
        </w:rPr>
        <w:t xml:space="preserve"> to submit a certified copy of one of the following </w:t>
      </w:r>
      <w:r w:rsidR="0077083A" w:rsidRPr="00DF763E">
        <w:rPr>
          <w:rFonts w:eastAsia="Calibri"/>
          <w:sz w:val="22"/>
          <w:szCs w:val="22"/>
        </w:rPr>
        <w:t xml:space="preserve">acceptable photo ID </w:t>
      </w:r>
      <w:r w:rsidRPr="00DF763E">
        <w:rPr>
          <w:rFonts w:eastAsia="Calibri"/>
          <w:sz w:val="22"/>
          <w:szCs w:val="22"/>
        </w:rPr>
        <w:t>documents</w:t>
      </w:r>
      <w:r w:rsidR="0077083A" w:rsidRPr="00DF763E">
        <w:rPr>
          <w:rFonts w:eastAsia="Calibri"/>
          <w:sz w:val="22"/>
          <w:szCs w:val="22"/>
        </w:rPr>
        <w:t>:</w:t>
      </w:r>
    </w:p>
    <w:p w14:paraId="4DEE6500" w14:textId="77777777" w:rsidR="0077083A" w:rsidRPr="00DF763E" w:rsidRDefault="0077083A" w:rsidP="0077083A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Passport</w:t>
      </w:r>
    </w:p>
    <w:p w14:paraId="4DEE6501" w14:textId="77777777" w:rsidR="0077083A" w:rsidRPr="00DF763E" w:rsidRDefault="00901FF4" w:rsidP="0077083A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European driving l</w:t>
      </w:r>
      <w:r w:rsidR="004A171F" w:rsidRPr="00DF763E">
        <w:rPr>
          <w:rFonts w:eastAsia="Calibri"/>
          <w:sz w:val="22"/>
        </w:rPr>
        <w:t xml:space="preserve">icence </w:t>
      </w:r>
      <w:r w:rsidRPr="00DF763E">
        <w:rPr>
          <w:rFonts w:eastAsia="Calibri"/>
          <w:sz w:val="22"/>
        </w:rPr>
        <w:t xml:space="preserve">(new credit card licence only) </w:t>
      </w:r>
    </w:p>
    <w:p w14:paraId="4DEE6502" w14:textId="77777777" w:rsidR="004A171F" w:rsidRPr="00DF763E" w:rsidRDefault="0077083A" w:rsidP="0077083A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N</w:t>
      </w:r>
      <w:r w:rsidR="00901FF4" w:rsidRPr="00DF763E">
        <w:rPr>
          <w:rFonts w:eastAsia="Calibri"/>
          <w:sz w:val="22"/>
        </w:rPr>
        <w:t>ational i</w:t>
      </w:r>
      <w:r w:rsidRPr="00DF763E">
        <w:rPr>
          <w:rFonts w:eastAsia="Calibri"/>
          <w:sz w:val="22"/>
        </w:rPr>
        <w:t>dentity card</w:t>
      </w:r>
      <w:r w:rsidR="004A171F" w:rsidRPr="00DF763E">
        <w:rPr>
          <w:rFonts w:eastAsia="Calibri"/>
          <w:sz w:val="22"/>
        </w:rPr>
        <w:t xml:space="preserve">  </w:t>
      </w:r>
    </w:p>
    <w:p w14:paraId="4DEE6503" w14:textId="77777777" w:rsidR="004A171F" w:rsidRPr="00DF763E" w:rsidRDefault="00831EE7" w:rsidP="004A171F">
      <w:pPr>
        <w:spacing w:after="160" w:line="259" w:lineRule="auto"/>
        <w:rPr>
          <w:rFonts w:eastAsia="Calibri"/>
          <w:sz w:val="22"/>
          <w:szCs w:val="22"/>
        </w:rPr>
      </w:pPr>
      <w:r w:rsidRPr="00DF763E">
        <w:rPr>
          <w:rFonts w:eastAsia="Calibri"/>
          <w:sz w:val="22"/>
          <w:szCs w:val="22"/>
        </w:rPr>
        <w:t xml:space="preserve">You are also </w:t>
      </w:r>
      <w:r w:rsidR="004A171F" w:rsidRPr="00DF763E">
        <w:rPr>
          <w:rFonts w:eastAsia="Calibri"/>
          <w:sz w:val="22"/>
          <w:szCs w:val="22"/>
        </w:rPr>
        <w:t xml:space="preserve">required to certify on the </w:t>
      </w:r>
      <w:r w:rsidRPr="00DF763E">
        <w:rPr>
          <w:rFonts w:eastAsia="Calibri"/>
          <w:sz w:val="22"/>
          <w:szCs w:val="22"/>
        </w:rPr>
        <w:t xml:space="preserve">photographic ID certification form overleaf </w:t>
      </w:r>
      <w:r w:rsidR="004A171F" w:rsidRPr="00DF763E">
        <w:rPr>
          <w:rFonts w:eastAsia="Calibri"/>
          <w:sz w:val="22"/>
          <w:szCs w:val="22"/>
        </w:rPr>
        <w:t xml:space="preserve">that </w:t>
      </w:r>
      <w:r w:rsidR="004D46D8" w:rsidRPr="00DF763E">
        <w:rPr>
          <w:rFonts w:eastAsia="Calibri"/>
          <w:sz w:val="22"/>
          <w:szCs w:val="22"/>
        </w:rPr>
        <w:t>you are submitting for certification a valid and current photographic identity document. You are</w:t>
      </w:r>
      <w:r w:rsidR="004A171F" w:rsidRPr="00DF763E">
        <w:rPr>
          <w:rFonts w:eastAsia="Calibri"/>
          <w:sz w:val="22"/>
          <w:szCs w:val="22"/>
        </w:rPr>
        <w:t xml:space="preserve"> required to sign the </w:t>
      </w:r>
      <w:r w:rsidRPr="00DF763E">
        <w:rPr>
          <w:rFonts w:eastAsia="Calibri"/>
          <w:sz w:val="22"/>
          <w:szCs w:val="22"/>
        </w:rPr>
        <w:t xml:space="preserve">photographic ID certification form </w:t>
      </w:r>
      <w:r w:rsidR="004A171F" w:rsidRPr="00DF763E">
        <w:rPr>
          <w:rFonts w:eastAsia="Calibri"/>
          <w:sz w:val="22"/>
          <w:szCs w:val="22"/>
        </w:rPr>
        <w:t xml:space="preserve">in the presence of </w:t>
      </w:r>
      <w:r w:rsidR="00147C2B" w:rsidRPr="00DF763E">
        <w:rPr>
          <w:rFonts w:eastAsia="Calibri"/>
          <w:sz w:val="22"/>
          <w:szCs w:val="22"/>
        </w:rPr>
        <w:t>a</w:t>
      </w:r>
      <w:r w:rsidR="004A171F" w:rsidRPr="00DF763E">
        <w:rPr>
          <w:rFonts w:eastAsia="Calibri"/>
          <w:sz w:val="22"/>
          <w:szCs w:val="22"/>
        </w:rPr>
        <w:t xml:space="preserve"> </w:t>
      </w:r>
      <w:r w:rsidR="00147C2B" w:rsidRPr="00DF763E">
        <w:rPr>
          <w:rFonts w:eastAsia="Calibri"/>
          <w:sz w:val="22"/>
          <w:szCs w:val="22"/>
        </w:rPr>
        <w:t xml:space="preserve">certifying officer. </w:t>
      </w:r>
      <w:r w:rsidR="004D46D8" w:rsidRPr="00DF763E">
        <w:rPr>
          <w:rFonts w:eastAsia="Calibri"/>
          <w:sz w:val="22"/>
          <w:szCs w:val="22"/>
        </w:rPr>
        <w:t xml:space="preserve">You </w:t>
      </w:r>
      <w:r w:rsidR="00147C2B" w:rsidRPr="00DF763E">
        <w:rPr>
          <w:rFonts w:eastAsia="Calibri"/>
          <w:sz w:val="22"/>
          <w:szCs w:val="22"/>
        </w:rPr>
        <w:t>must</w:t>
      </w:r>
      <w:r w:rsidR="00E46DF6" w:rsidRPr="00DF763E">
        <w:rPr>
          <w:rFonts w:eastAsia="Calibri"/>
          <w:sz w:val="22"/>
          <w:szCs w:val="22"/>
        </w:rPr>
        <w:t xml:space="preserve"> fully comple</w:t>
      </w:r>
      <w:r w:rsidR="004C7DB5" w:rsidRPr="00DF763E">
        <w:rPr>
          <w:rFonts w:eastAsia="Calibri"/>
          <w:sz w:val="22"/>
          <w:szCs w:val="22"/>
        </w:rPr>
        <w:t xml:space="preserve">te and submit the </w:t>
      </w:r>
      <w:r w:rsidRPr="00DF763E">
        <w:rPr>
          <w:rFonts w:eastAsia="Calibri"/>
          <w:sz w:val="22"/>
          <w:szCs w:val="22"/>
        </w:rPr>
        <w:t xml:space="preserve">certification form </w:t>
      </w:r>
      <w:r w:rsidR="00854781" w:rsidRPr="00DF763E">
        <w:rPr>
          <w:sz w:val="22"/>
          <w:szCs w:val="22"/>
        </w:rPr>
        <w:t xml:space="preserve">as directed in </w:t>
      </w:r>
      <w:r w:rsidR="007F1E36" w:rsidRPr="00DF763E">
        <w:rPr>
          <w:sz w:val="22"/>
          <w:szCs w:val="22"/>
        </w:rPr>
        <w:t>the information cover letter</w:t>
      </w:r>
      <w:r w:rsidR="00854781" w:rsidRPr="00DF763E">
        <w:rPr>
          <w:sz w:val="22"/>
          <w:szCs w:val="22"/>
        </w:rPr>
        <w:t xml:space="preserve">. </w:t>
      </w:r>
      <w:r w:rsidR="004051C1" w:rsidRPr="00DF763E">
        <w:rPr>
          <w:sz w:val="22"/>
          <w:szCs w:val="22"/>
        </w:rPr>
        <w:t>Do not send o</w:t>
      </w:r>
      <w:r w:rsidR="004A171F" w:rsidRPr="00DF763E">
        <w:rPr>
          <w:rFonts w:eastAsia="Calibri"/>
          <w:sz w:val="22"/>
          <w:szCs w:val="22"/>
        </w:rPr>
        <w:t xml:space="preserve">riginal </w:t>
      </w:r>
      <w:r w:rsidR="004C7DB5" w:rsidRPr="00DF763E">
        <w:rPr>
          <w:rFonts w:eastAsia="Calibri"/>
          <w:sz w:val="22"/>
          <w:szCs w:val="22"/>
        </w:rPr>
        <w:t xml:space="preserve">photo ID </w:t>
      </w:r>
      <w:r w:rsidR="004A171F" w:rsidRPr="00DF763E">
        <w:rPr>
          <w:rFonts w:eastAsia="Calibri"/>
          <w:sz w:val="22"/>
          <w:szCs w:val="22"/>
        </w:rPr>
        <w:t>documents.</w:t>
      </w:r>
    </w:p>
    <w:p w14:paraId="4DEE6504" w14:textId="67EBCFFC" w:rsidR="004A171F" w:rsidRPr="00DF763E" w:rsidRDefault="00147C2B" w:rsidP="004A171F">
      <w:pPr>
        <w:spacing w:after="160" w:line="259" w:lineRule="auto"/>
        <w:rPr>
          <w:rFonts w:eastAsia="Calibri"/>
          <w:sz w:val="22"/>
          <w:szCs w:val="22"/>
        </w:rPr>
      </w:pPr>
      <w:r w:rsidRPr="00DF763E">
        <w:rPr>
          <w:rFonts w:eastAsia="Calibri"/>
          <w:sz w:val="22"/>
          <w:szCs w:val="22"/>
        </w:rPr>
        <w:t>Please</w:t>
      </w:r>
      <w:r w:rsidR="004A171F" w:rsidRPr="00DF763E">
        <w:rPr>
          <w:rFonts w:eastAsia="Calibri"/>
          <w:sz w:val="22"/>
          <w:szCs w:val="22"/>
        </w:rPr>
        <w:t xml:space="preserve"> note that additional </w:t>
      </w:r>
      <w:r w:rsidR="00854781" w:rsidRPr="00DF763E">
        <w:rPr>
          <w:rFonts w:eastAsia="Calibri"/>
          <w:sz w:val="22"/>
          <w:szCs w:val="22"/>
        </w:rPr>
        <w:t xml:space="preserve">documents may be required as part of your vetting process, such as </w:t>
      </w:r>
      <w:r w:rsidR="007F1E36" w:rsidRPr="00DF763E">
        <w:rPr>
          <w:rFonts w:eastAsia="Calibri"/>
          <w:sz w:val="22"/>
          <w:szCs w:val="22"/>
        </w:rPr>
        <w:t>police clearance certificates</w:t>
      </w:r>
      <w:r w:rsidR="00854781" w:rsidRPr="00DF763E">
        <w:rPr>
          <w:rFonts w:eastAsia="Calibri"/>
          <w:sz w:val="22"/>
          <w:szCs w:val="22"/>
        </w:rPr>
        <w:t xml:space="preserve"> </w:t>
      </w:r>
      <w:r w:rsidR="004A171F" w:rsidRPr="00DF763E">
        <w:rPr>
          <w:rFonts w:eastAsia="Calibri"/>
          <w:sz w:val="22"/>
          <w:szCs w:val="22"/>
        </w:rPr>
        <w:t>from other jurisdictions</w:t>
      </w:r>
      <w:r w:rsidR="00854781" w:rsidRPr="00DF763E">
        <w:rPr>
          <w:rFonts w:eastAsia="Calibri"/>
          <w:sz w:val="22"/>
          <w:szCs w:val="22"/>
        </w:rPr>
        <w:t xml:space="preserve"> where you have lived</w:t>
      </w:r>
      <w:r w:rsidR="004051C1" w:rsidRPr="00DF763E">
        <w:rPr>
          <w:rFonts w:eastAsia="Calibri"/>
          <w:sz w:val="22"/>
          <w:szCs w:val="22"/>
        </w:rPr>
        <w:t xml:space="preserve"> or a </w:t>
      </w:r>
      <w:r w:rsidR="007F1E36" w:rsidRPr="00DF763E">
        <w:rPr>
          <w:rFonts w:eastAsia="Calibri"/>
          <w:sz w:val="22"/>
          <w:szCs w:val="22"/>
        </w:rPr>
        <w:t>sworn affidavit if you are an international student</w:t>
      </w:r>
      <w:r w:rsidR="00854781" w:rsidRPr="00DF763E">
        <w:rPr>
          <w:rFonts w:eastAsia="Calibri"/>
          <w:sz w:val="22"/>
          <w:szCs w:val="22"/>
        </w:rPr>
        <w:t xml:space="preserve">. Please check </w:t>
      </w:r>
      <w:r w:rsidR="007F1E36" w:rsidRPr="00DF763E">
        <w:rPr>
          <w:sz w:val="22"/>
          <w:szCs w:val="22"/>
        </w:rPr>
        <w:t>the information cover letter</w:t>
      </w:r>
      <w:r w:rsidR="004051C1" w:rsidRPr="00DF763E">
        <w:rPr>
          <w:rFonts w:eastAsia="Calibri"/>
          <w:sz w:val="22"/>
          <w:szCs w:val="22"/>
        </w:rPr>
        <w:t xml:space="preserve"> or</w:t>
      </w:r>
      <w:r w:rsidR="007F1E36" w:rsidRPr="00DF763E">
        <w:rPr>
          <w:rFonts w:eastAsia="Calibri"/>
          <w:sz w:val="22"/>
          <w:szCs w:val="22"/>
        </w:rPr>
        <w:t xml:space="preserve"> the</w:t>
      </w:r>
      <w:r w:rsidR="004051C1" w:rsidRPr="00DF763E">
        <w:rPr>
          <w:rFonts w:eastAsia="Calibri"/>
          <w:sz w:val="22"/>
          <w:szCs w:val="22"/>
        </w:rPr>
        <w:t xml:space="preserve"> UL Student Vetting website for more details</w:t>
      </w:r>
      <w:r w:rsidR="004A171F" w:rsidRPr="00DF763E">
        <w:rPr>
          <w:rFonts w:eastAsia="Calibri"/>
          <w:sz w:val="22"/>
          <w:szCs w:val="22"/>
        </w:rPr>
        <w:t>.</w:t>
      </w:r>
      <w:r w:rsidR="00A240A8">
        <w:rPr>
          <w:rFonts w:eastAsia="Calibri"/>
          <w:sz w:val="22"/>
          <w:szCs w:val="22"/>
        </w:rPr>
        <w:t xml:space="preserve">  </w:t>
      </w:r>
      <w:r w:rsidR="00A240A8" w:rsidRPr="00DF763E">
        <w:rPr>
          <w:sz w:val="22"/>
          <w:szCs w:val="22"/>
        </w:rPr>
        <w:t xml:space="preserve">Photographic ID certification forms </w:t>
      </w:r>
      <w:r w:rsidR="00A240A8" w:rsidRPr="00DF763E">
        <w:rPr>
          <w:rFonts w:eastAsia="Calibri"/>
          <w:sz w:val="22"/>
          <w:szCs w:val="22"/>
        </w:rPr>
        <w:t xml:space="preserve">not submitted as part of an application process should be returned to: </w:t>
      </w:r>
      <w:r w:rsidR="00336D6A">
        <w:rPr>
          <w:rFonts w:eastAsia="Calibri"/>
          <w:sz w:val="22"/>
          <w:szCs w:val="22"/>
        </w:rPr>
        <w:t>Complaints, Discipline &amp;</w:t>
      </w:r>
      <w:r w:rsidR="00A240A8" w:rsidRPr="00DF763E">
        <w:rPr>
          <w:rFonts w:eastAsia="Calibri"/>
          <w:sz w:val="22"/>
          <w:szCs w:val="22"/>
        </w:rPr>
        <w:t xml:space="preserve"> Vetting</w:t>
      </w:r>
      <w:r w:rsidR="00336D6A">
        <w:rPr>
          <w:rFonts w:eastAsia="Calibri"/>
          <w:sz w:val="22"/>
          <w:szCs w:val="22"/>
        </w:rPr>
        <w:t xml:space="preserve"> Unit, P204,</w:t>
      </w:r>
      <w:r w:rsidR="00A240A8" w:rsidRPr="00DF763E">
        <w:rPr>
          <w:rFonts w:eastAsia="Calibri"/>
          <w:sz w:val="22"/>
          <w:szCs w:val="22"/>
        </w:rPr>
        <w:t xml:space="preserve"> Plassey House, University of Limerick, Limerick, Ireland.</w:t>
      </w:r>
      <w:r w:rsidR="00A240A8" w:rsidRPr="00A240A8">
        <w:t xml:space="preserve"> </w:t>
      </w:r>
      <w:r w:rsidR="00A240A8" w:rsidRPr="00A240A8">
        <w:rPr>
          <w:rFonts w:eastAsia="Calibri"/>
          <w:sz w:val="22"/>
          <w:szCs w:val="22"/>
        </w:rPr>
        <w:t>For additional information on the UL student vetting process, please go to the UL Student Vetting website</w:t>
      </w:r>
      <w:r w:rsidR="00336D6A">
        <w:rPr>
          <w:rFonts w:eastAsia="Calibri"/>
          <w:sz w:val="22"/>
          <w:szCs w:val="22"/>
        </w:rPr>
        <w:t xml:space="preserve">: </w:t>
      </w:r>
      <w:hyperlink r:id="rId12" w:history="1">
        <w:r w:rsidR="00387699" w:rsidRPr="00D0691B">
          <w:rPr>
            <w:rStyle w:val="Hyperlink"/>
          </w:rPr>
          <w:t>https://www.ul.ie/provost/functions-processes/student-vetting</w:t>
        </w:r>
      </w:hyperlink>
      <w:r w:rsidR="00387699">
        <w:t xml:space="preserve"> </w:t>
      </w:r>
    </w:p>
    <w:p w14:paraId="4DEE6505" w14:textId="77777777" w:rsidR="004A171F" w:rsidRPr="00DF763E" w:rsidRDefault="004D46D8" w:rsidP="004D5C47">
      <w:pPr>
        <w:pStyle w:val="Heading2"/>
        <w:spacing w:after="60"/>
        <w:rPr>
          <w:sz w:val="22"/>
        </w:rPr>
      </w:pPr>
      <w:r w:rsidRPr="00DF763E">
        <w:rPr>
          <w:sz w:val="22"/>
        </w:rPr>
        <w:t>Certifying Officer</w:t>
      </w:r>
    </w:p>
    <w:p w14:paraId="4DEE6506" w14:textId="77777777" w:rsidR="00147C2B" w:rsidRPr="00DF763E" w:rsidRDefault="00147C2B" w:rsidP="00147C2B">
      <w:pPr>
        <w:pStyle w:val="Bulletsintro"/>
        <w:rPr>
          <w:rFonts w:eastAsia="Calibri"/>
          <w:sz w:val="22"/>
          <w:szCs w:val="22"/>
        </w:rPr>
      </w:pPr>
      <w:r w:rsidRPr="00DF763E">
        <w:rPr>
          <w:rFonts w:eastAsia="Calibri"/>
          <w:sz w:val="22"/>
          <w:szCs w:val="22"/>
        </w:rPr>
        <w:t>The following persons are eligible to act as a certifying officer for the purpose of this application:</w:t>
      </w:r>
    </w:p>
    <w:p w14:paraId="4DEE6507" w14:textId="77777777" w:rsidR="00147C2B" w:rsidRPr="00DF763E" w:rsidRDefault="00147C2B" w:rsidP="00147C2B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Member of a national police force, such as An Garda Síochána</w:t>
      </w:r>
    </w:p>
    <w:p w14:paraId="4DEE6508" w14:textId="77777777" w:rsidR="00147C2B" w:rsidRPr="00DF763E" w:rsidRDefault="00147C2B" w:rsidP="00B44553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Solicitor</w:t>
      </w:r>
      <w:r w:rsidR="004051C1" w:rsidRPr="00DF763E">
        <w:rPr>
          <w:rFonts w:eastAsia="Calibri"/>
          <w:sz w:val="22"/>
        </w:rPr>
        <w:t>/</w:t>
      </w:r>
      <w:r w:rsidRPr="00DF763E">
        <w:rPr>
          <w:rFonts w:eastAsia="Calibri"/>
          <w:sz w:val="22"/>
        </w:rPr>
        <w:t>lawyer</w:t>
      </w:r>
      <w:r w:rsidR="004051C1" w:rsidRPr="00DF763E">
        <w:rPr>
          <w:rFonts w:eastAsia="Calibri"/>
          <w:sz w:val="22"/>
        </w:rPr>
        <w:t xml:space="preserve"> or </w:t>
      </w:r>
      <w:r w:rsidRPr="00DF763E">
        <w:rPr>
          <w:rFonts w:eastAsia="Calibri"/>
          <w:sz w:val="22"/>
        </w:rPr>
        <w:t>Notary Public</w:t>
      </w:r>
    </w:p>
    <w:p w14:paraId="4DEE6509" w14:textId="77777777" w:rsidR="00147C2B" w:rsidRPr="00DF763E" w:rsidRDefault="00147C2B" w:rsidP="00E834B0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Peace Commissioner</w:t>
      </w:r>
      <w:r w:rsidR="004051C1" w:rsidRPr="00DF763E">
        <w:rPr>
          <w:rFonts w:eastAsia="Calibri"/>
          <w:sz w:val="22"/>
        </w:rPr>
        <w:t xml:space="preserve"> or </w:t>
      </w:r>
      <w:r w:rsidRPr="00DF763E">
        <w:rPr>
          <w:rFonts w:eastAsia="Calibri"/>
          <w:sz w:val="22"/>
        </w:rPr>
        <w:t>Justice of the Peace</w:t>
      </w:r>
    </w:p>
    <w:p w14:paraId="4DEE650A" w14:textId="77777777" w:rsidR="00147C2B" w:rsidRPr="00DF763E" w:rsidRDefault="00147C2B" w:rsidP="00147C2B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University of Limerick staff member</w:t>
      </w:r>
    </w:p>
    <w:p w14:paraId="4DEE650B" w14:textId="77777777" w:rsidR="00147C2B" w:rsidRPr="00DF763E" w:rsidRDefault="00147C2B" w:rsidP="00147C2B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School principal (Ireland only)</w:t>
      </w:r>
    </w:p>
    <w:p w14:paraId="4DEE650C" w14:textId="77777777" w:rsidR="00147C2B" w:rsidRPr="00DF763E" w:rsidRDefault="002A6157" w:rsidP="00147C2B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 xml:space="preserve">UK </w:t>
      </w:r>
      <w:r w:rsidR="00147C2B" w:rsidRPr="00DF763E">
        <w:rPr>
          <w:rFonts w:eastAsia="Calibri"/>
          <w:sz w:val="22"/>
        </w:rPr>
        <w:t xml:space="preserve">Post Office </w:t>
      </w:r>
      <w:r w:rsidRPr="00DF763E">
        <w:rPr>
          <w:rFonts w:cstheme="minorBidi"/>
          <w:sz w:val="22"/>
        </w:rPr>
        <w:t xml:space="preserve">Certification Service </w:t>
      </w:r>
      <w:r w:rsidR="006B2950" w:rsidRPr="00DF763E">
        <w:rPr>
          <w:rFonts w:eastAsia="Calibri"/>
          <w:sz w:val="22"/>
        </w:rPr>
        <w:t>official</w:t>
      </w:r>
    </w:p>
    <w:p w14:paraId="4DEE650D" w14:textId="77777777" w:rsidR="004A171F" w:rsidRPr="00DF763E" w:rsidRDefault="004A171F" w:rsidP="00D53D14">
      <w:pPr>
        <w:pStyle w:val="Bulletsintro"/>
        <w:rPr>
          <w:rFonts w:eastAsia="Calibri"/>
          <w:b/>
          <w:sz w:val="22"/>
          <w:szCs w:val="22"/>
        </w:rPr>
      </w:pPr>
      <w:r w:rsidRPr="00DF763E">
        <w:rPr>
          <w:rFonts w:eastAsia="Calibri"/>
          <w:sz w:val="22"/>
          <w:szCs w:val="22"/>
        </w:rPr>
        <w:t xml:space="preserve">The </w:t>
      </w:r>
      <w:r w:rsidR="00147C2B" w:rsidRPr="00DF763E">
        <w:rPr>
          <w:rFonts w:eastAsia="Calibri"/>
          <w:sz w:val="22"/>
          <w:szCs w:val="22"/>
        </w:rPr>
        <w:t xml:space="preserve">Certifying Officer </w:t>
      </w:r>
      <w:r w:rsidRPr="00DF763E">
        <w:rPr>
          <w:rFonts w:eastAsia="Calibri"/>
          <w:sz w:val="22"/>
          <w:szCs w:val="22"/>
        </w:rPr>
        <w:t>is required to:</w:t>
      </w:r>
    </w:p>
    <w:p w14:paraId="4DEE650E" w14:textId="77777777" w:rsidR="004A171F" w:rsidRPr="00DF763E" w:rsidRDefault="004A171F" w:rsidP="00D53D14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Certify that they have seen the original</w:t>
      </w:r>
      <w:r w:rsidR="004D46D8" w:rsidRPr="00DF763E">
        <w:rPr>
          <w:rFonts w:eastAsia="Calibri"/>
          <w:sz w:val="22"/>
        </w:rPr>
        <w:t xml:space="preserve"> photographic identity document</w:t>
      </w:r>
    </w:p>
    <w:p w14:paraId="4DEE650F" w14:textId="77777777" w:rsidR="004A171F" w:rsidRPr="00DF763E" w:rsidRDefault="004A171F" w:rsidP="00D53D14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 xml:space="preserve">Certify that the photocopy is a true copy of the original identity </w:t>
      </w:r>
      <w:r w:rsidR="004D46D8" w:rsidRPr="00DF763E">
        <w:rPr>
          <w:rFonts w:eastAsia="Calibri"/>
          <w:sz w:val="22"/>
        </w:rPr>
        <w:t>document</w:t>
      </w:r>
    </w:p>
    <w:p w14:paraId="4DEE6510" w14:textId="77777777" w:rsidR="004A171F" w:rsidRPr="00DF763E" w:rsidRDefault="004A171F" w:rsidP="00D53D14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 xml:space="preserve">Certify that the photograph on the </w:t>
      </w:r>
      <w:r w:rsidR="004D46D8" w:rsidRPr="00DF763E">
        <w:rPr>
          <w:rFonts w:eastAsia="Calibri"/>
          <w:sz w:val="22"/>
        </w:rPr>
        <w:t xml:space="preserve">passport, driving licence or national identity card </w:t>
      </w:r>
      <w:r w:rsidRPr="00DF763E">
        <w:rPr>
          <w:rFonts w:eastAsia="Calibri"/>
          <w:sz w:val="22"/>
        </w:rPr>
        <w:t>is a</w:t>
      </w:r>
      <w:r w:rsidR="004D46D8" w:rsidRPr="00DF763E">
        <w:rPr>
          <w:rFonts w:eastAsia="Calibri"/>
          <w:sz w:val="22"/>
        </w:rPr>
        <w:t xml:space="preserve"> true likeness of the applicant</w:t>
      </w:r>
    </w:p>
    <w:p w14:paraId="4DEE6511" w14:textId="77777777" w:rsidR="004A171F" w:rsidRPr="00DF763E" w:rsidRDefault="004A171F" w:rsidP="00D53D14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Witness</w:t>
      </w:r>
      <w:r w:rsidR="004D46D8" w:rsidRPr="00DF763E">
        <w:rPr>
          <w:rFonts w:eastAsia="Calibri"/>
          <w:sz w:val="22"/>
        </w:rPr>
        <w:t xml:space="preserve"> the signature of the applicant</w:t>
      </w:r>
    </w:p>
    <w:p w14:paraId="4DEE6512" w14:textId="77777777" w:rsidR="00DF763E" w:rsidRPr="00A240A8" w:rsidRDefault="004D46D8" w:rsidP="00A240A8">
      <w:pPr>
        <w:pStyle w:val="Bullet"/>
        <w:rPr>
          <w:rFonts w:eastAsia="Calibri"/>
          <w:sz w:val="22"/>
        </w:rPr>
      </w:pPr>
      <w:r w:rsidRPr="00DF763E">
        <w:rPr>
          <w:rFonts w:eastAsia="Calibri"/>
          <w:sz w:val="22"/>
        </w:rPr>
        <w:t>Sign and date the</w:t>
      </w:r>
      <w:r w:rsidR="004A171F" w:rsidRPr="00DF763E">
        <w:rPr>
          <w:rFonts w:eastAsia="Calibri"/>
          <w:sz w:val="22"/>
        </w:rPr>
        <w:t xml:space="preserve"> document, add their name in block capitals and add their </w:t>
      </w:r>
      <w:r w:rsidRPr="00DF763E">
        <w:rPr>
          <w:rFonts w:eastAsia="Calibri"/>
          <w:sz w:val="22"/>
        </w:rPr>
        <w:t>organisation stamp or seal</w:t>
      </w:r>
      <w:r w:rsidR="00A240A8">
        <w:rPr>
          <w:rFonts w:eastAsia="Calibri"/>
          <w:sz w:val="22"/>
        </w:rPr>
        <w:t>.</w:t>
      </w:r>
      <w:r w:rsidR="00DF763E" w:rsidRPr="00A240A8">
        <w:rPr>
          <w:rFonts w:eastAsia="Calibri"/>
          <w:sz w:val="32"/>
          <w:szCs w:val="32"/>
        </w:rPr>
        <w:br w:type="page"/>
      </w:r>
    </w:p>
    <w:p w14:paraId="4DEE6513" w14:textId="77777777" w:rsidR="00DF763E" w:rsidRDefault="00336D6A" w:rsidP="00DF763E">
      <w:pPr>
        <w:pStyle w:val="Default"/>
        <w:jc w:val="center"/>
        <w:rPr>
          <w:sz w:val="32"/>
          <w:szCs w:val="32"/>
        </w:rPr>
      </w:pPr>
      <w:r>
        <w:rPr>
          <w:noProof/>
          <w:lang w:val="en-IE" w:eastAsia="ja-JP"/>
        </w:rPr>
        <w:lastRenderedPageBreak/>
        <w:drawing>
          <wp:inline distT="0" distB="0" distL="0" distR="0" wp14:anchorId="4DEE652F" wp14:editId="4DEE6530">
            <wp:extent cx="2361565" cy="1079500"/>
            <wp:effectExtent l="0" t="0" r="635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E6514" w14:textId="77777777" w:rsidR="004A171F" w:rsidRPr="001A7CC4" w:rsidRDefault="004A171F" w:rsidP="001A7CC4">
      <w:pPr>
        <w:jc w:val="center"/>
        <w:rPr>
          <w:rFonts w:eastAsia="Calibri"/>
          <w:sz w:val="32"/>
          <w:szCs w:val="32"/>
        </w:rPr>
      </w:pPr>
      <w:r w:rsidRPr="001A7CC4">
        <w:rPr>
          <w:rFonts w:eastAsia="Calibri"/>
          <w:sz w:val="32"/>
          <w:szCs w:val="32"/>
        </w:rPr>
        <w:t>University of Limerick Pho</w:t>
      </w:r>
      <w:r w:rsidR="004F5866">
        <w:rPr>
          <w:rFonts w:eastAsia="Calibri"/>
          <w:sz w:val="32"/>
          <w:szCs w:val="32"/>
        </w:rPr>
        <w:t>tographic ID Certification Form</w:t>
      </w:r>
      <w:r w:rsidR="00636741">
        <w:rPr>
          <w:rFonts w:eastAsia="Calibri"/>
          <w:sz w:val="32"/>
          <w:szCs w:val="32"/>
        </w:rPr>
        <w:t xml:space="preserve"> </w:t>
      </w:r>
      <w:r w:rsidR="00B12E43">
        <w:rPr>
          <w:rFonts w:eastAsia="Calibri"/>
          <w:sz w:val="32"/>
          <w:szCs w:val="32"/>
        </w:rPr>
        <w:t>2</w:t>
      </w:r>
    </w:p>
    <w:p w14:paraId="4DEE6515" w14:textId="77777777" w:rsidR="004A171F" w:rsidRPr="00CF55F5" w:rsidRDefault="004A171F" w:rsidP="004A171F">
      <w:pPr>
        <w:spacing w:after="160" w:line="259" w:lineRule="auto"/>
        <w:rPr>
          <w:rFonts w:eastAsia="Calibri"/>
          <w:sz w:val="22"/>
          <w:szCs w:val="22"/>
        </w:rPr>
      </w:pPr>
      <w:r w:rsidRPr="00CF55F5">
        <w:rPr>
          <w:rFonts w:eastAsia="Calibri"/>
          <w:sz w:val="22"/>
          <w:szCs w:val="22"/>
        </w:rPr>
        <w:t xml:space="preserve">I certify that the original photographic identification presented </w:t>
      </w:r>
      <w:r w:rsidR="00E46DF6">
        <w:rPr>
          <w:rFonts w:eastAsia="Calibri"/>
          <w:sz w:val="22"/>
          <w:szCs w:val="22"/>
        </w:rPr>
        <w:t xml:space="preserve">by me </w:t>
      </w:r>
      <w:r w:rsidRPr="00CF55F5">
        <w:rPr>
          <w:rFonts w:eastAsia="Calibri"/>
          <w:sz w:val="22"/>
          <w:szCs w:val="22"/>
        </w:rPr>
        <w:t xml:space="preserve">to the Certifying Officer and copied below is a valid document </w:t>
      </w:r>
      <w:r w:rsidR="00E46DF6">
        <w:rPr>
          <w:rFonts w:eastAsia="Calibri"/>
          <w:sz w:val="22"/>
          <w:szCs w:val="22"/>
        </w:rPr>
        <w:t>that</w:t>
      </w:r>
      <w:r w:rsidRPr="00CF55F5">
        <w:rPr>
          <w:rFonts w:eastAsia="Calibri"/>
          <w:sz w:val="22"/>
          <w:szCs w:val="22"/>
        </w:rPr>
        <w:t xml:space="preserve"> has been issued to me. I confirm that I have not received any notification from any issuing authority that the photographic </w:t>
      </w:r>
      <w:r w:rsidR="003A0FF3">
        <w:rPr>
          <w:rFonts w:eastAsia="Calibri"/>
          <w:sz w:val="22"/>
          <w:szCs w:val="22"/>
        </w:rPr>
        <w:t>ID</w:t>
      </w:r>
      <w:r w:rsidRPr="00CF55F5">
        <w:rPr>
          <w:rFonts w:eastAsia="Calibri"/>
          <w:sz w:val="22"/>
          <w:szCs w:val="22"/>
        </w:rPr>
        <w:t xml:space="preserve"> is no longer valid. </w:t>
      </w:r>
      <w:r w:rsidR="001B1E5D">
        <w:rPr>
          <w:rFonts w:eastAsia="Calibri"/>
          <w:sz w:val="22"/>
          <w:szCs w:val="22"/>
        </w:rPr>
        <w:t>(</w:t>
      </w:r>
      <w:r w:rsidR="001B1E5D" w:rsidRPr="00B624B1">
        <w:rPr>
          <w:rFonts w:eastAsia="Calibri"/>
          <w:i/>
          <w:sz w:val="20"/>
          <w:szCs w:val="20"/>
        </w:rPr>
        <w:t>A passport, European driving licence (new credit card licence only) and national identity card are all acceptable photo ID documents</w:t>
      </w:r>
      <w:r w:rsidR="001B1E5D">
        <w:rPr>
          <w:rFonts w:eastAsia="Calibri"/>
          <w:i/>
          <w:sz w:val="20"/>
          <w:szCs w:val="20"/>
        </w:rPr>
        <w:t>.)</w:t>
      </w:r>
    </w:p>
    <w:p w14:paraId="4DEE6516" w14:textId="77777777" w:rsidR="004A171F" w:rsidRPr="00CF55F5" w:rsidRDefault="00B624B1" w:rsidP="004A171F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Applicant’s s</w:t>
      </w:r>
      <w:r w:rsidR="004A171F" w:rsidRPr="00CF55F5">
        <w:rPr>
          <w:rFonts w:eastAsia="Calibri"/>
          <w:sz w:val="22"/>
          <w:szCs w:val="22"/>
        </w:rPr>
        <w:t>ignature: ___________________________________</w:t>
      </w:r>
      <w:r w:rsidR="00147C2B">
        <w:rPr>
          <w:rFonts w:eastAsia="Calibri"/>
          <w:sz w:val="22"/>
          <w:szCs w:val="22"/>
        </w:rPr>
        <w:t>___________</w:t>
      </w:r>
      <w:r w:rsidR="004A171F" w:rsidRPr="00CF55F5">
        <w:rPr>
          <w:rFonts w:eastAsia="Calibri"/>
          <w:sz w:val="22"/>
          <w:szCs w:val="22"/>
        </w:rPr>
        <w:t xml:space="preserve">    Date: _________________</w:t>
      </w:r>
    </w:p>
    <w:p w14:paraId="4DEE6517" w14:textId="77777777" w:rsidR="004051C1" w:rsidRDefault="00B624B1" w:rsidP="004A171F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Programme of s</w:t>
      </w:r>
      <w:r w:rsidR="004A171F" w:rsidRPr="00CF55F5">
        <w:rPr>
          <w:rFonts w:eastAsia="Calibri"/>
          <w:sz w:val="22"/>
          <w:szCs w:val="22"/>
        </w:rPr>
        <w:t>tudy</w:t>
      </w:r>
      <w:r w:rsidR="00336D6A">
        <w:rPr>
          <w:rFonts w:eastAsia="Calibri"/>
          <w:sz w:val="22"/>
          <w:szCs w:val="22"/>
        </w:rPr>
        <w:t>/Coop: (e.g. LM007/MA Physio/Coop)</w:t>
      </w:r>
      <w:r w:rsidR="004A171F" w:rsidRPr="00CF55F5">
        <w:rPr>
          <w:rFonts w:eastAsia="Calibri"/>
          <w:sz w:val="22"/>
          <w:szCs w:val="22"/>
        </w:rPr>
        <w:t>: _______________</w:t>
      </w:r>
      <w:r w:rsidR="004051C1">
        <w:rPr>
          <w:rFonts w:eastAsia="Calibri"/>
          <w:sz w:val="22"/>
          <w:szCs w:val="22"/>
        </w:rPr>
        <w:t>______________________</w:t>
      </w:r>
      <w:r>
        <w:rPr>
          <w:rFonts w:eastAsia="Calibri"/>
          <w:sz w:val="22"/>
          <w:szCs w:val="22"/>
        </w:rPr>
        <w:t xml:space="preserve">__ </w:t>
      </w:r>
      <w:r w:rsidR="00147C2B">
        <w:rPr>
          <w:rFonts w:eastAsia="Calibri"/>
          <w:sz w:val="22"/>
          <w:szCs w:val="22"/>
        </w:rPr>
        <w:t xml:space="preserve">   </w:t>
      </w:r>
    </w:p>
    <w:p w14:paraId="4DEE6518" w14:textId="77777777" w:rsidR="00715FA2" w:rsidRPr="00CF55F5" w:rsidRDefault="00715FA2" w:rsidP="004A171F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UL ID</w:t>
      </w:r>
      <w:r w:rsidR="004762D6">
        <w:rPr>
          <w:rFonts w:eastAsia="Calibri"/>
          <w:sz w:val="22"/>
          <w:szCs w:val="22"/>
        </w:rPr>
        <w:t>/Applicant</w:t>
      </w:r>
      <w:r>
        <w:rPr>
          <w:rFonts w:eastAsia="Calibri"/>
          <w:sz w:val="22"/>
          <w:szCs w:val="22"/>
        </w:rPr>
        <w:t xml:space="preserve"> no: ____________________________________________</w:t>
      </w:r>
    </w:p>
    <w:p w14:paraId="4DEE6519" w14:textId="77777777" w:rsidR="004A171F" w:rsidRPr="00B624B1" w:rsidRDefault="004A171F" w:rsidP="001B1E5D">
      <w:pPr>
        <w:spacing w:after="20"/>
        <w:rPr>
          <w:rFonts w:eastAsia="Calibri"/>
          <w:i/>
          <w:sz w:val="20"/>
          <w:szCs w:val="20"/>
        </w:rPr>
      </w:pPr>
      <w:r w:rsidRPr="00B624B1">
        <w:rPr>
          <w:rFonts w:eastAsia="Calibri"/>
          <w:i/>
          <w:sz w:val="20"/>
          <w:szCs w:val="20"/>
        </w:rPr>
        <w:t>Note</w:t>
      </w:r>
      <w:r w:rsidR="00B624B1">
        <w:rPr>
          <w:rFonts w:eastAsia="Calibri"/>
          <w:i/>
          <w:sz w:val="20"/>
          <w:szCs w:val="20"/>
        </w:rPr>
        <w:t xml:space="preserve"> to a</w:t>
      </w:r>
      <w:r w:rsidRPr="00B624B1">
        <w:rPr>
          <w:rFonts w:eastAsia="Calibri"/>
          <w:i/>
          <w:sz w:val="20"/>
          <w:szCs w:val="20"/>
        </w:rPr>
        <w:t>pplicant: Under Sec 26(b) of the National Vetting Bureau (Children and Vulnerable Persons) Acts 2012 to 2016, it is an offence to make a false statement for the purpose of obtaining a vetting disclosure</w:t>
      </w:r>
      <w:r w:rsidR="00B624B1">
        <w:rPr>
          <w:rFonts w:eastAsia="Calibri"/>
          <w:i/>
          <w:sz w:val="20"/>
          <w:szCs w:val="20"/>
        </w:rPr>
        <w:t>.</w:t>
      </w:r>
    </w:p>
    <w:p w14:paraId="4DEE651A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  <w:r w:rsidRPr="00CF55F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E6531" wp14:editId="4DEE6532">
                <wp:simplePos x="0" y="0"/>
                <wp:positionH relativeFrom="column">
                  <wp:posOffset>-129540</wp:posOffset>
                </wp:positionH>
                <wp:positionV relativeFrom="paragraph">
                  <wp:posOffset>107950</wp:posOffset>
                </wp:positionV>
                <wp:extent cx="6414770" cy="2924175"/>
                <wp:effectExtent l="0" t="0" r="2413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4770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E653D" w14:textId="77777777" w:rsidR="004230A4" w:rsidRPr="00147C2B" w:rsidRDefault="004230A4" w:rsidP="004A171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147C2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Copy of photographic ID to be </w:t>
                            </w:r>
                            <w:r w:rsidR="004051C1">
                              <w:rPr>
                                <w:i/>
                                <w:sz w:val="22"/>
                                <w:szCs w:val="22"/>
                              </w:rPr>
                              <w:t>scanned/</w:t>
                            </w:r>
                            <w:r w:rsidRPr="00147C2B">
                              <w:rPr>
                                <w:i/>
                                <w:sz w:val="22"/>
                                <w:szCs w:val="22"/>
                              </w:rPr>
                              <w:t>photocopied into this box. Copies attached in this box by staple or other means should be countersigned by the Certifying Officer.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E653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10.2pt;margin-top:8.5pt;width:505.1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" fillcolor="window" strokeweight=".5pt">
                <v:path arrowok="t"/>
                <v:textbox>
                  <w:txbxContent>
                    <w:p w14:paraId="4DEE653D" w14:textId="77777777" w:rsidR="004230A4" w:rsidRPr="00147C2B" w:rsidRDefault="004230A4" w:rsidP="004A171F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147C2B">
                        <w:rPr>
                          <w:i/>
                          <w:sz w:val="22"/>
                          <w:szCs w:val="22"/>
                        </w:rPr>
                        <w:t xml:space="preserve">Copy of photographic ID to be </w:t>
                      </w:r>
                      <w:r w:rsidR="004051C1">
                        <w:rPr>
                          <w:i/>
                          <w:sz w:val="22"/>
                          <w:szCs w:val="22"/>
                        </w:rPr>
                        <w:t>scanned/</w:t>
                      </w:r>
                      <w:r w:rsidRPr="00147C2B">
                        <w:rPr>
                          <w:i/>
                          <w:sz w:val="22"/>
                          <w:szCs w:val="22"/>
                        </w:rPr>
                        <w:t>photocopied into this box. Copies attached in this box by staple or other means should be countersigned by the Certifying Officer.</w:t>
                      </w:r>
                    </w:p>
                  </w:txbxContent>
                </v:textbox>
              </v:shape>
            </w:pict>
          </mc:Fallback>
        </mc:AlternateContent>
      </w:r>
    </w:p>
    <w:p w14:paraId="4DEE651B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1C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1D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1E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1F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20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21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22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23" w14:textId="77777777" w:rsidR="004A171F" w:rsidRPr="00CF55F5" w:rsidRDefault="004A171F" w:rsidP="004A171F">
      <w:pPr>
        <w:spacing w:line="259" w:lineRule="auto"/>
        <w:rPr>
          <w:rFonts w:eastAsia="Calibri"/>
          <w:b/>
          <w:sz w:val="22"/>
          <w:szCs w:val="22"/>
        </w:rPr>
      </w:pPr>
    </w:p>
    <w:p w14:paraId="4DEE6524" w14:textId="77777777" w:rsidR="00DF763E" w:rsidRDefault="00DF763E" w:rsidP="00147C2B">
      <w:pPr>
        <w:spacing w:after="40" w:line="259" w:lineRule="auto"/>
        <w:rPr>
          <w:rFonts w:eastAsia="Calibri"/>
          <w:b/>
          <w:sz w:val="22"/>
          <w:szCs w:val="22"/>
        </w:rPr>
      </w:pPr>
    </w:p>
    <w:p w14:paraId="4DEE6525" w14:textId="77777777" w:rsidR="004A171F" w:rsidRPr="00CF55F5" w:rsidRDefault="004A171F" w:rsidP="00147C2B">
      <w:pPr>
        <w:spacing w:after="40" w:line="259" w:lineRule="auto"/>
        <w:rPr>
          <w:rFonts w:eastAsia="Calibri"/>
          <w:b/>
          <w:sz w:val="22"/>
          <w:szCs w:val="22"/>
        </w:rPr>
      </w:pPr>
      <w:r w:rsidRPr="00CF55F5">
        <w:rPr>
          <w:rFonts w:eastAsia="Calibri"/>
          <w:b/>
          <w:sz w:val="22"/>
          <w:szCs w:val="22"/>
        </w:rPr>
        <w:t>The Certifying Officer certifies that:</w:t>
      </w:r>
    </w:p>
    <w:p w14:paraId="4DEE6526" w14:textId="77777777" w:rsidR="004A171F" w:rsidRPr="00CF55F5" w:rsidRDefault="004A171F" w:rsidP="004A171F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CF55F5">
        <w:rPr>
          <w:rFonts w:eastAsia="Calibri"/>
          <w:sz w:val="22"/>
          <w:szCs w:val="22"/>
        </w:rPr>
        <w:t>I have seen the original photographic identification</w:t>
      </w:r>
      <w:r w:rsidR="00E46DF6">
        <w:rPr>
          <w:rFonts w:eastAsia="Calibri"/>
          <w:sz w:val="22"/>
          <w:szCs w:val="22"/>
        </w:rPr>
        <w:t>.</w:t>
      </w:r>
    </w:p>
    <w:p w14:paraId="4DEE6527" w14:textId="77777777" w:rsidR="004A171F" w:rsidRPr="00CF55F5" w:rsidRDefault="00E46DF6" w:rsidP="004A171F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</w:t>
      </w:r>
      <w:r w:rsidR="004A171F" w:rsidRPr="00CF55F5">
        <w:rPr>
          <w:rFonts w:eastAsia="Calibri"/>
          <w:sz w:val="22"/>
          <w:szCs w:val="22"/>
        </w:rPr>
        <w:t xml:space="preserve">he </w:t>
      </w:r>
      <w:r w:rsidR="00303B64">
        <w:rPr>
          <w:rFonts w:eastAsia="Calibri"/>
          <w:sz w:val="22"/>
          <w:szCs w:val="22"/>
        </w:rPr>
        <w:t>above copy</w:t>
      </w:r>
      <w:r w:rsidR="004A171F" w:rsidRPr="00CF55F5">
        <w:rPr>
          <w:rFonts w:eastAsia="Calibri"/>
          <w:sz w:val="22"/>
          <w:szCs w:val="22"/>
        </w:rPr>
        <w:t xml:space="preserve"> is a true copy of the origi</w:t>
      </w:r>
      <w:r>
        <w:rPr>
          <w:rFonts w:eastAsia="Calibri"/>
          <w:sz w:val="22"/>
          <w:szCs w:val="22"/>
        </w:rPr>
        <w:t>nal photographic identification.</w:t>
      </w:r>
    </w:p>
    <w:p w14:paraId="4DEE6528" w14:textId="77777777" w:rsidR="004A171F" w:rsidRPr="00CF55F5" w:rsidRDefault="004A171F" w:rsidP="004A171F">
      <w:pPr>
        <w:numPr>
          <w:ilvl w:val="0"/>
          <w:numId w:val="10"/>
        </w:numPr>
        <w:spacing w:after="160" w:line="259" w:lineRule="auto"/>
        <w:contextualSpacing/>
        <w:rPr>
          <w:rFonts w:eastAsia="Calibri"/>
          <w:sz w:val="22"/>
          <w:szCs w:val="22"/>
        </w:rPr>
      </w:pPr>
      <w:r w:rsidRPr="00CF55F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6533" wp14:editId="4DEE6534">
                <wp:simplePos x="0" y="0"/>
                <wp:positionH relativeFrom="column">
                  <wp:posOffset>4050030</wp:posOffset>
                </wp:positionH>
                <wp:positionV relativeFrom="paragraph">
                  <wp:posOffset>299085</wp:posOffset>
                </wp:positionV>
                <wp:extent cx="1962150" cy="12573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E653E" w14:textId="77777777" w:rsidR="004230A4" w:rsidRPr="00F10890" w:rsidRDefault="004230A4" w:rsidP="004A17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10890">
                              <w:rPr>
                                <w:sz w:val="22"/>
                                <w:szCs w:val="22"/>
                              </w:rPr>
                              <w:t>Organisation stamp or seal: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6533" id="Text Box 13" o:spid="_x0000_s1027" type="#_x0000_t202" style="position:absolute;left:0;text-align:left;margin-left:318.9pt;margin-top:23.55pt;width:154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" fillcolor="window" strokeweight=".5pt">
                <v:path arrowok="t"/>
                <v:textbox>
                  <w:txbxContent>
                    <w:p w14:paraId="4DEE653E" w14:textId="77777777" w:rsidR="004230A4" w:rsidRPr="00F10890" w:rsidRDefault="004230A4" w:rsidP="004A171F">
                      <w:pPr>
                        <w:rPr>
                          <w:sz w:val="22"/>
                          <w:szCs w:val="22"/>
                        </w:rPr>
                      </w:pPr>
                      <w:r w:rsidRPr="00F10890">
                        <w:rPr>
                          <w:sz w:val="22"/>
                          <w:szCs w:val="22"/>
                        </w:rPr>
                        <w:t>Organisation stamp or seal:</w:t>
                      </w:r>
                    </w:p>
                  </w:txbxContent>
                </v:textbox>
              </v:shape>
            </w:pict>
          </mc:Fallback>
        </mc:AlternateContent>
      </w:r>
      <w:r w:rsidR="00E46DF6">
        <w:rPr>
          <w:rFonts w:eastAsia="Calibri"/>
          <w:sz w:val="22"/>
          <w:szCs w:val="22"/>
        </w:rPr>
        <w:t>T</w:t>
      </w:r>
      <w:r w:rsidRPr="00CF55F5">
        <w:rPr>
          <w:rFonts w:eastAsia="Calibri"/>
          <w:sz w:val="22"/>
          <w:szCs w:val="22"/>
        </w:rPr>
        <w:t xml:space="preserve">he photograph on the </w:t>
      </w:r>
      <w:r w:rsidR="00E46DF6" w:rsidRPr="00CF55F5">
        <w:rPr>
          <w:rFonts w:eastAsia="Calibri"/>
          <w:sz w:val="22"/>
          <w:szCs w:val="22"/>
        </w:rPr>
        <w:t xml:space="preserve">passport, driving licence or national identity card </w:t>
      </w:r>
      <w:r w:rsidRPr="00CF55F5">
        <w:rPr>
          <w:rFonts w:eastAsia="Calibri"/>
          <w:sz w:val="22"/>
          <w:szCs w:val="22"/>
        </w:rPr>
        <w:t>is a true likeness</w:t>
      </w:r>
      <w:r w:rsidR="00E46DF6">
        <w:rPr>
          <w:rFonts w:eastAsia="Calibri"/>
          <w:sz w:val="22"/>
          <w:szCs w:val="22"/>
        </w:rPr>
        <w:t xml:space="preserve"> of the applicant.</w:t>
      </w:r>
    </w:p>
    <w:p w14:paraId="11CAC5CC" w14:textId="13DC3B75" w:rsidR="00233BC3" w:rsidRPr="00233BC3" w:rsidRDefault="004A171F" w:rsidP="00233BC3">
      <w:pPr>
        <w:numPr>
          <w:ilvl w:val="0"/>
          <w:numId w:val="10"/>
        </w:numPr>
        <w:spacing w:line="259" w:lineRule="auto"/>
        <w:ind w:left="714" w:hanging="357"/>
        <w:rPr>
          <w:rFonts w:eastAsia="Calibri"/>
          <w:sz w:val="22"/>
          <w:szCs w:val="22"/>
        </w:rPr>
      </w:pPr>
      <w:r w:rsidRPr="00CF55F5">
        <w:rPr>
          <w:rFonts w:eastAsia="Calibri"/>
          <w:sz w:val="22"/>
          <w:szCs w:val="22"/>
        </w:rPr>
        <w:t xml:space="preserve">I </w:t>
      </w:r>
      <w:r w:rsidR="00E46DF6">
        <w:rPr>
          <w:rFonts w:eastAsia="Calibri"/>
          <w:sz w:val="22"/>
          <w:szCs w:val="22"/>
        </w:rPr>
        <w:t xml:space="preserve">have witnessed </w:t>
      </w:r>
      <w:r w:rsidRPr="00CF55F5">
        <w:rPr>
          <w:rFonts w:eastAsia="Calibri"/>
          <w:sz w:val="22"/>
          <w:szCs w:val="22"/>
        </w:rPr>
        <w:t>the signature of the applicant.</w:t>
      </w:r>
    </w:p>
    <w:p w14:paraId="4DEE652A" w14:textId="65A1F898" w:rsidR="004A171F" w:rsidRDefault="004A171F" w:rsidP="00233BC3">
      <w:pPr>
        <w:spacing w:line="259" w:lineRule="auto"/>
        <w:rPr>
          <w:rFonts w:eastAsia="Calibri"/>
          <w:sz w:val="22"/>
          <w:szCs w:val="22"/>
        </w:rPr>
      </w:pPr>
      <w:r w:rsidRPr="00233BC3">
        <w:rPr>
          <w:rFonts w:eastAsia="Calibri"/>
          <w:sz w:val="22"/>
          <w:szCs w:val="22"/>
        </w:rPr>
        <w:t>Certifying Officer’s sign</w:t>
      </w:r>
      <w:r w:rsidR="00E46DF6" w:rsidRPr="00233BC3">
        <w:rPr>
          <w:rFonts w:eastAsia="Calibri"/>
          <w:sz w:val="22"/>
          <w:szCs w:val="22"/>
        </w:rPr>
        <w:t>ature: _______________________</w:t>
      </w:r>
      <w:r w:rsidR="00147C2B" w:rsidRPr="00233BC3">
        <w:rPr>
          <w:rFonts w:eastAsia="Calibri"/>
          <w:sz w:val="22"/>
          <w:szCs w:val="22"/>
        </w:rPr>
        <w:t>_____</w:t>
      </w:r>
      <w:r w:rsidRPr="00233BC3">
        <w:rPr>
          <w:rFonts w:eastAsia="Calibri"/>
          <w:sz w:val="22"/>
          <w:szCs w:val="22"/>
        </w:rPr>
        <w:t xml:space="preserve"> </w:t>
      </w:r>
    </w:p>
    <w:p w14:paraId="4DEE652B" w14:textId="776CB80F" w:rsidR="004A171F" w:rsidRDefault="004A171F" w:rsidP="004A171F">
      <w:pPr>
        <w:spacing w:after="160" w:line="259" w:lineRule="auto"/>
        <w:rPr>
          <w:rFonts w:eastAsia="Calibri"/>
          <w:sz w:val="22"/>
          <w:szCs w:val="22"/>
        </w:rPr>
      </w:pPr>
      <w:r w:rsidRPr="00CF55F5">
        <w:rPr>
          <w:rFonts w:eastAsia="Calibri"/>
          <w:sz w:val="22"/>
          <w:szCs w:val="22"/>
        </w:rPr>
        <w:t>Name (</w:t>
      </w:r>
      <w:r w:rsidR="00147C2B" w:rsidRPr="00CF55F5">
        <w:rPr>
          <w:rFonts w:eastAsia="Calibri"/>
          <w:sz w:val="22"/>
          <w:szCs w:val="22"/>
        </w:rPr>
        <w:t>block capitals</w:t>
      </w:r>
      <w:r w:rsidRPr="00CF55F5">
        <w:rPr>
          <w:rFonts w:eastAsia="Calibri"/>
          <w:sz w:val="22"/>
          <w:szCs w:val="22"/>
        </w:rPr>
        <w:t>): ____________________________</w:t>
      </w:r>
      <w:r w:rsidR="00147C2B">
        <w:rPr>
          <w:rFonts w:eastAsia="Calibri"/>
          <w:sz w:val="22"/>
          <w:szCs w:val="22"/>
        </w:rPr>
        <w:t>_____</w:t>
      </w:r>
      <w:r w:rsidR="00233BC3">
        <w:rPr>
          <w:rFonts w:eastAsia="Calibri"/>
          <w:sz w:val="22"/>
          <w:szCs w:val="22"/>
        </w:rPr>
        <w:t>_</w:t>
      </w:r>
    </w:p>
    <w:p w14:paraId="77BA3AED" w14:textId="175DA239" w:rsidR="004647A1" w:rsidRDefault="004647A1" w:rsidP="004647A1">
      <w:pPr>
        <w:spacing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Certifying Officer’s role: ________________________________</w:t>
      </w:r>
    </w:p>
    <w:p w14:paraId="4DEE652C" w14:textId="48AB8727" w:rsidR="00B762B6" w:rsidRDefault="00B762B6" w:rsidP="004A171F">
      <w:pPr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Date: _</w:t>
      </w:r>
      <w:r w:rsidR="00964767">
        <w:rPr>
          <w:rFonts w:eastAsia="Calibri"/>
          <w:sz w:val="22"/>
          <w:szCs w:val="22"/>
        </w:rPr>
        <w:t>____________________________</w:t>
      </w:r>
      <w:r w:rsidR="004762D6">
        <w:rPr>
          <w:rFonts w:eastAsia="Calibri"/>
          <w:sz w:val="22"/>
          <w:szCs w:val="22"/>
        </w:rPr>
        <w:softHyphen/>
      </w:r>
    </w:p>
    <w:sectPr w:rsidR="00B762B6" w:rsidSect="00DF763E">
      <w:footerReference w:type="default" r:id="rId13"/>
      <w:pgSz w:w="11906" w:h="16838" w:code="9"/>
      <w:pgMar w:top="8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2AB66" w14:textId="77777777" w:rsidR="005B2C8D" w:rsidRDefault="005B2C8D" w:rsidP="00B069C9">
      <w:r>
        <w:separator/>
      </w:r>
    </w:p>
  </w:endnote>
  <w:endnote w:type="continuationSeparator" w:id="0">
    <w:p w14:paraId="3FF1CB22" w14:textId="77777777" w:rsidR="005B2C8D" w:rsidRDefault="005B2C8D" w:rsidP="00B069C9">
      <w:r>
        <w:continuationSeparator/>
      </w:r>
    </w:p>
  </w:endnote>
  <w:endnote w:type="continuationNotice" w:id="1">
    <w:p w14:paraId="468FFE3B" w14:textId="77777777" w:rsidR="005B2C8D" w:rsidRDefault="005B2C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E653C" w14:textId="26712BB7" w:rsidR="004230A4" w:rsidRDefault="00233BC3">
    <w:pPr>
      <w:pStyle w:val="Footer"/>
      <w:rPr>
        <w:sz w:val="20"/>
        <w:szCs w:val="20"/>
      </w:rPr>
    </w:pPr>
    <w:r>
      <w:rPr>
        <w:sz w:val="20"/>
        <w:szCs w:val="20"/>
      </w:rPr>
      <w:t>18</w:t>
    </w:r>
    <w:r w:rsidRPr="00233BC3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February 2025</w:t>
    </w:r>
  </w:p>
  <w:p w14:paraId="3F431FCE" w14:textId="77777777" w:rsidR="00233BC3" w:rsidRDefault="00233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B9F93" w14:textId="77777777" w:rsidR="005B2C8D" w:rsidRDefault="005B2C8D" w:rsidP="00B069C9">
      <w:r>
        <w:separator/>
      </w:r>
    </w:p>
  </w:footnote>
  <w:footnote w:type="continuationSeparator" w:id="0">
    <w:p w14:paraId="09ED33E3" w14:textId="77777777" w:rsidR="005B2C8D" w:rsidRDefault="005B2C8D" w:rsidP="00B069C9">
      <w:r>
        <w:continuationSeparator/>
      </w:r>
    </w:p>
  </w:footnote>
  <w:footnote w:type="continuationNotice" w:id="1">
    <w:p w14:paraId="602F011E" w14:textId="77777777" w:rsidR="005B2C8D" w:rsidRDefault="005B2C8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21C"/>
    <w:multiLevelType w:val="hybridMultilevel"/>
    <w:tmpl w:val="9E50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0B9C"/>
    <w:multiLevelType w:val="hybridMultilevel"/>
    <w:tmpl w:val="760C38AA"/>
    <w:lvl w:ilvl="0" w:tplc="374609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03D1"/>
    <w:multiLevelType w:val="hybridMultilevel"/>
    <w:tmpl w:val="39B67EC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52C8"/>
    <w:multiLevelType w:val="hybridMultilevel"/>
    <w:tmpl w:val="760C38AA"/>
    <w:lvl w:ilvl="0" w:tplc="374609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7BBC"/>
    <w:multiLevelType w:val="hybridMultilevel"/>
    <w:tmpl w:val="5FB036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6C3C"/>
    <w:multiLevelType w:val="hybridMultilevel"/>
    <w:tmpl w:val="B6A2DA8E"/>
    <w:lvl w:ilvl="0" w:tplc="3424A03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4AA9"/>
    <w:multiLevelType w:val="multilevel"/>
    <w:tmpl w:val="5A92E4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B4B20E5"/>
    <w:multiLevelType w:val="hybridMultilevel"/>
    <w:tmpl w:val="6E8EC4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3266"/>
    <w:multiLevelType w:val="hybridMultilevel"/>
    <w:tmpl w:val="643244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A2B09"/>
    <w:multiLevelType w:val="hybridMultilevel"/>
    <w:tmpl w:val="EEBEB64C"/>
    <w:lvl w:ilvl="0" w:tplc="1F1492A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86425"/>
    <w:multiLevelType w:val="hybridMultilevel"/>
    <w:tmpl w:val="6E205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829CE"/>
    <w:multiLevelType w:val="hybridMultilevel"/>
    <w:tmpl w:val="267A6E2E"/>
    <w:lvl w:ilvl="0" w:tplc="366ADC4A">
      <w:start w:val="1"/>
      <w:numFmt w:val="decimal"/>
      <w:pStyle w:val="Numberedsteps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4591B"/>
    <w:multiLevelType w:val="hybridMultilevel"/>
    <w:tmpl w:val="2FCAB6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65E71"/>
    <w:multiLevelType w:val="hybridMultilevel"/>
    <w:tmpl w:val="D1122D3A"/>
    <w:lvl w:ilvl="0" w:tplc="821AA1F8">
      <w:start w:val="1"/>
      <w:numFmt w:val="bullet"/>
      <w:pStyle w:val="P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05C9D"/>
    <w:multiLevelType w:val="hybridMultilevel"/>
    <w:tmpl w:val="760C38AA"/>
    <w:lvl w:ilvl="0" w:tplc="374609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3100">
    <w:abstractNumId w:val="6"/>
  </w:num>
  <w:num w:numId="2" w16cid:durableId="1859462476">
    <w:abstractNumId w:val="13"/>
  </w:num>
  <w:num w:numId="3" w16cid:durableId="1245535176">
    <w:abstractNumId w:val="12"/>
  </w:num>
  <w:num w:numId="4" w16cid:durableId="1403137920">
    <w:abstractNumId w:val="11"/>
  </w:num>
  <w:num w:numId="5" w16cid:durableId="140578716">
    <w:abstractNumId w:val="5"/>
  </w:num>
  <w:num w:numId="6" w16cid:durableId="1966429358">
    <w:abstractNumId w:val="8"/>
  </w:num>
  <w:num w:numId="7" w16cid:durableId="1792701290">
    <w:abstractNumId w:val="9"/>
  </w:num>
  <w:num w:numId="8" w16cid:durableId="1274440246">
    <w:abstractNumId w:val="2"/>
  </w:num>
  <w:num w:numId="9" w16cid:durableId="1341152638">
    <w:abstractNumId w:val="7"/>
  </w:num>
  <w:num w:numId="10" w16cid:durableId="68426905">
    <w:abstractNumId w:val="10"/>
  </w:num>
  <w:num w:numId="11" w16cid:durableId="379012411">
    <w:abstractNumId w:val="0"/>
  </w:num>
  <w:num w:numId="12" w16cid:durableId="1563059507">
    <w:abstractNumId w:val="4"/>
  </w:num>
  <w:num w:numId="13" w16cid:durableId="868491642">
    <w:abstractNumId w:val="5"/>
  </w:num>
  <w:num w:numId="14" w16cid:durableId="1380131952">
    <w:abstractNumId w:val="3"/>
  </w:num>
  <w:num w:numId="15" w16cid:durableId="385417262">
    <w:abstractNumId w:val="1"/>
  </w:num>
  <w:num w:numId="16" w16cid:durableId="1988974626">
    <w:abstractNumId w:val="14"/>
  </w:num>
  <w:num w:numId="17" w16cid:durableId="15680312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E1"/>
    <w:rsid w:val="00000574"/>
    <w:rsid w:val="00000B93"/>
    <w:rsid w:val="00001686"/>
    <w:rsid w:val="00001DFE"/>
    <w:rsid w:val="000032B4"/>
    <w:rsid w:val="0000438D"/>
    <w:rsid w:val="00004752"/>
    <w:rsid w:val="00004D97"/>
    <w:rsid w:val="00011016"/>
    <w:rsid w:val="00011270"/>
    <w:rsid w:val="00013977"/>
    <w:rsid w:val="0001479A"/>
    <w:rsid w:val="0001577E"/>
    <w:rsid w:val="00016741"/>
    <w:rsid w:val="00022056"/>
    <w:rsid w:val="00022222"/>
    <w:rsid w:val="000225C5"/>
    <w:rsid w:val="0002382E"/>
    <w:rsid w:val="000245E3"/>
    <w:rsid w:val="00030AB7"/>
    <w:rsid w:val="00030BD8"/>
    <w:rsid w:val="00030CF3"/>
    <w:rsid w:val="00030DBF"/>
    <w:rsid w:val="00033FA1"/>
    <w:rsid w:val="00033FD0"/>
    <w:rsid w:val="00034349"/>
    <w:rsid w:val="00034892"/>
    <w:rsid w:val="00035DEE"/>
    <w:rsid w:val="00036100"/>
    <w:rsid w:val="0003681D"/>
    <w:rsid w:val="0003729B"/>
    <w:rsid w:val="000416CB"/>
    <w:rsid w:val="00041A0B"/>
    <w:rsid w:val="00041CF2"/>
    <w:rsid w:val="00041FB2"/>
    <w:rsid w:val="00042B04"/>
    <w:rsid w:val="00042E08"/>
    <w:rsid w:val="00043AED"/>
    <w:rsid w:val="00044850"/>
    <w:rsid w:val="00044CD6"/>
    <w:rsid w:val="0004512A"/>
    <w:rsid w:val="0004523C"/>
    <w:rsid w:val="000452DF"/>
    <w:rsid w:val="00045A87"/>
    <w:rsid w:val="00046220"/>
    <w:rsid w:val="00046262"/>
    <w:rsid w:val="000468C1"/>
    <w:rsid w:val="00046A8D"/>
    <w:rsid w:val="00046AF0"/>
    <w:rsid w:val="00046CEB"/>
    <w:rsid w:val="000479C4"/>
    <w:rsid w:val="00047CEE"/>
    <w:rsid w:val="00050E00"/>
    <w:rsid w:val="00051E48"/>
    <w:rsid w:val="0005220B"/>
    <w:rsid w:val="00052439"/>
    <w:rsid w:val="00055286"/>
    <w:rsid w:val="0005705F"/>
    <w:rsid w:val="00057A45"/>
    <w:rsid w:val="000612F9"/>
    <w:rsid w:val="00061532"/>
    <w:rsid w:val="00061F64"/>
    <w:rsid w:val="000629D3"/>
    <w:rsid w:val="00062F0A"/>
    <w:rsid w:val="00063E73"/>
    <w:rsid w:val="00066CC6"/>
    <w:rsid w:val="00066DAE"/>
    <w:rsid w:val="0006702D"/>
    <w:rsid w:val="00067496"/>
    <w:rsid w:val="00070D19"/>
    <w:rsid w:val="000717E4"/>
    <w:rsid w:val="00071C14"/>
    <w:rsid w:val="00072DCB"/>
    <w:rsid w:val="00073399"/>
    <w:rsid w:val="0007456E"/>
    <w:rsid w:val="0007548D"/>
    <w:rsid w:val="00075A99"/>
    <w:rsid w:val="00075C50"/>
    <w:rsid w:val="00075DCE"/>
    <w:rsid w:val="000762BE"/>
    <w:rsid w:val="00076693"/>
    <w:rsid w:val="000774ED"/>
    <w:rsid w:val="0007760F"/>
    <w:rsid w:val="00077A82"/>
    <w:rsid w:val="00080B70"/>
    <w:rsid w:val="00081308"/>
    <w:rsid w:val="000817B1"/>
    <w:rsid w:val="00081F75"/>
    <w:rsid w:val="00082589"/>
    <w:rsid w:val="000831B3"/>
    <w:rsid w:val="000839E8"/>
    <w:rsid w:val="000845A9"/>
    <w:rsid w:val="0008485D"/>
    <w:rsid w:val="0008723D"/>
    <w:rsid w:val="00090A56"/>
    <w:rsid w:val="000912B1"/>
    <w:rsid w:val="0009374A"/>
    <w:rsid w:val="00093B48"/>
    <w:rsid w:val="000945E0"/>
    <w:rsid w:val="00094D69"/>
    <w:rsid w:val="000958C8"/>
    <w:rsid w:val="00095B6D"/>
    <w:rsid w:val="000960E5"/>
    <w:rsid w:val="000967DA"/>
    <w:rsid w:val="00097D00"/>
    <w:rsid w:val="000A035D"/>
    <w:rsid w:val="000A2B42"/>
    <w:rsid w:val="000A4498"/>
    <w:rsid w:val="000A4AE3"/>
    <w:rsid w:val="000A566B"/>
    <w:rsid w:val="000A56BA"/>
    <w:rsid w:val="000A7B91"/>
    <w:rsid w:val="000B137D"/>
    <w:rsid w:val="000B1AE4"/>
    <w:rsid w:val="000B284F"/>
    <w:rsid w:val="000B2B0B"/>
    <w:rsid w:val="000B4278"/>
    <w:rsid w:val="000B48B0"/>
    <w:rsid w:val="000B6B9B"/>
    <w:rsid w:val="000C0D3F"/>
    <w:rsid w:val="000C122F"/>
    <w:rsid w:val="000C449D"/>
    <w:rsid w:val="000C4E14"/>
    <w:rsid w:val="000C505B"/>
    <w:rsid w:val="000C5FCF"/>
    <w:rsid w:val="000C619C"/>
    <w:rsid w:val="000D0A0D"/>
    <w:rsid w:val="000D0B70"/>
    <w:rsid w:val="000D1895"/>
    <w:rsid w:val="000D3210"/>
    <w:rsid w:val="000D3342"/>
    <w:rsid w:val="000D54A1"/>
    <w:rsid w:val="000D5823"/>
    <w:rsid w:val="000D61C4"/>
    <w:rsid w:val="000D6B21"/>
    <w:rsid w:val="000D6B41"/>
    <w:rsid w:val="000D706C"/>
    <w:rsid w:val="000D71A5"/>
    <w:rsid w:val="000D7DF3"/>
    <w:rsid w:val="000E2463"/>
    <w:rsid w:val="000E2861"/>
    <w:rsid w:val="000E2CC6"/>
    <w:rsid w:val="000E3542"/>
    <w:rsid w:val="000E36A4"/>
    <w:rsid w:val="000E3F1D"/>
    <w:rsid w:val="000E48E6"/>
    <w:rsid w:val="000E509E"/>
    <w:rsid w:val="000E63A8"/>
    <w:rsid w:val="000E642C"/>
    <w:rsid w:val="000E71A3"/>
    <w:rsid w:val="000F2C85"/>
    <w:rsid w:val="000F4DFA"/>
    <w:rsid w:val="000F5C7C"/>
    <w:rsid w:val="000F5ED3"/>
    <w:rsid w:val="000F6399"/>
    <w:rsid w:val="000F6DFA"/>
    <w:rsid w:val="000F6F4D"/>
    <w:rsid w:val="00100543"/>
    <w:rsid w:val="00101F4F"/>
    <w:rsid w:val="001023DC"/>
    <w:rsid w:val="0010389E"/>
    <w:rsid w:val="00105473"/>
    <w:rsid w:val="0010577C"/>
    <w:rsid w:val="00106355"/>
    <w:rsid w:val="00106B5E"/>
    <w:rsid w:val="0010740B"/>
    <w:rsid w:val="001078F5"/>
    <w:rsid w:val="00107C0C"/>
    <w:rsid w:val="00107C2B"/>
    <w:rsid w:val="00111234"/>
    <w:rsid w:val="00111614"/>
    <w:rsid w:val="00112114"/>
    <w:rsid w:val="0011215D"/>
    <w:rsid w:val="00112E99"/>
    <w:rsid w:val="0011436C"/>
    <w:rsid w:val="00114862"/>
    <w:rsid w:val="00115726"/>
    <w:rsid w:val="00116823"/>
    <w:rsid w:val="00116B28"/>
    <w:rsid w:val="00120261"/>
    <w:rsid w:val="00122F10"/>
    <w:rsid w:val="001234A8"/>
    <w:rsid w:val="00125237"/>
    <w:rsid w:val="001272C1"/>
    <w:rsid w:val="00127A67"/>
    <w:rsid w:val="00130011"/>
    <w:rsid w:val="0013104F"/>
    <w:rsid w:val="00132556"/>
    <w:rsid w:val="00132B0C"/>
    <w:rsid w:val="00132BEC"/>
    <w:rsid w:val="00132DAE"/>
    <w:rsid w:val="00134ADE"/>
    <w:rsid w:val="001350FF"/>
    <w:rsid w:val="00135F76"/>
    <w:rsid w:val="00137C09"/>
    <w:rsid w:val="00137F91"/>
    <w:rsid w:val="001405CA"/>
    <w:rsid w:val="00140E5F"/>
    <w:rsid w:val="001425A0"/>
    <w:rsid w:val="00142839"/>
    <w:rsid w:val="001435DD"/>
    <w:rsid w:val="00144147"/>
    <w:rsid w:val="00144201"/>
    <w:rsid w:val="00144727"/>
    <w:rsid w:val="0014678F"/>
    <w:rsid w:val="00147A2E"/>
    <w:rsid w:val="00147C2B"/>
    <w:rsid w:val="0015127A"/>
    <w:rsid w:val="0015229B"/>
    <w:rsid w:val="00152733"/>
    <w:rsid w:val="001528D4"/>
    <w:rsid w:val="00152C4A"/>
    <w:rsid w:val="00153825"/>
    <w:rsid w:val="00153CDA"/>
    <w:rsid w:val="001554F2"/>
    <w:rsid w:val="00155799"/>
    <w:rsid w:val="00155BF6"/>
    <w:rsid w:val="00156A6E"/>
    <w:rsid w:val="00156C23"/>
    <w:rsid w:val="00157257"/>
    <w:rsid w:val="00157B80"/>
    <w:rsid w:val="00157BD4"/>
    <w:rsid w:val="001601B6"/>
    <w:rsid w:val="00160D0E"/>
    <w:rsid w:val="00161949"/>
    <w:rsid w:val="0016195A"/>
    <w:rsid w:val="0016256E"/>
    <w:rsid w:val="00162C67"/>
    <w:rsid w:val="00163DBE"/>
    <w:rsid w:val="001643F0"/>
    <w:rsid w:val="00164929"/>
    <w:rsid w:val="00165AFE"/>
    <w:rsid w:val="001666CB"/>
    <w:rsid w:val="001675AB"/>
    <w:rsid w:val="001707C4"/>
    <w:rsid w:val="0017100A"/>
    <w:rsid w:val="001719E8"/>
    <w:rsid w:val="00172BB9"/>
    <w:rsid w:val="00172BF1"/>
    <w:rsid w:val="00172F3D"/>
    <w:rsid w:val="001736B8"/>
    <w:rsid w:val="00173828"/>
    <w:rsid w:val="00173AD7"/>
    <w:rsid w:val="00175912"/>
    <w:rsid w:val="00175B14"/>
    <w:rsid w:val="001769A8"/>
    <w:rsid w:val="00177ADF"/>
    <w:rsid w:val="00177BF4"/>
    <w:rsid w:val="0018006B"/>
    <w:rsid w:val="00180304"/>
    <w:rsid w:val="0018036D"/>
    <w:rsid w:val="001822B3"/>
    <w:rsid w:val="001825FB"/>
    <w:rsid w:val="001832D0"/>
    <w:rsid w:val="00183852"/>
    <w:rsid w:val="001838CF"/>
    <w:rsid w:val="001838ED"/>
    <w:rsid w:val="00183DC2"/>
    <w:rsid w:val="00184142"/>
    <w:rsid w:val="00185004"/>
    <w:rsid w:val="00185115"/>
    <w:rsid w:val="00186305"/>
    <w:rsid w:val="00186B8E"/>
    <w:rsid w:val="001876B1"/>
    <w:rsid w:val="00187DA5"/>
    <w:rsid w:val="00190815"/>
    <w:rsid w:val="001912C3"/>
    <w:rsid w:val="001914DF"/>
    <w:rsid w:val="001916E8"/>
    <w:rsid w:val="00191926"/>
    <w:rsid w:val="00191ABB"/>
    <w:rsid w:val="0019635D"/>
    <w:rsid w:val="00197A56"/>
    <w:rsid w:val="001A0DE5"/>
    <w:rsid w:val="001A34FB"/>
    <w:rsid w:val="001A3600"/>
    <w:rsid w:val="001A3A2E"/>
    <w:rsid w:val="001A40F9"/>
    <w:rsid w:val="001A4934"/>
    <w:rsid w:val="001A5396"/>
    <w:rsid w:val="001A5F82"/>
    <w:rsid w:val="001A63D1"/>
    <w:rsid w:val="001A768D"/>
    <w:rsid w:val="001A797D"/>
    <w:rsid w:val="001A7CC4"/>
    <w:rsid w:val="001B1E5D"/>
    <w:rsid w:val="001B306B"/>
    <w:rsid w:val="001B30C1"/>
    <w:rsid w:val="001B3CCB"/>
    <w:rsid w:val="001B515D"/>
    <w:rsid w:val="001C23C5"/>
    <w:rsid w:val="001C4358"/>
    <w:rsid w:val="001C4501"/>
    <w:rsid w:val="001C5062"/>
    <w:rsid w:val="001C5F56"/>
    <w:rsid w:val="001D0D51"/>
    <w:rsid w:val="001D12EA"/>
    <w:rsid w:val="001D313F"/>
    <w:rsid w:val="001D39E7"/>
    <w:rsid w:val="001D6302"/>
    <w:rsid w:val="001D6305"/>
    <w:rsid w:val="001E22A4"/>
    <w:rsid w:val="001E2A94"/>
    <w:rsid w:val="001E2F37"/>
    <w:rsid w:val="001E4B07"/>
    <w:rsid w:val="001E6976"/>
    <w:rsid w:val="001E7C18"/>
    <w:rsid w:val="001F02B0"/>
    <w:rsid w:val="001F1814"/>
    <w:rsid w:val="001F1F56"/>
    <w:rsid w:val="001F2590"/>
    <w:rsid w:val="001F2D78"/>
    <w:rsid w:val="001F391E"/>
    <w:rsid w:val="001F3E6D"/>
    <w:rsid w:val="001F3EB8"/>
    <w:rsid w:val="001F5061"/>
    <w:rsid w:val="001F6267"/>
    <w:rsid w:val="001F6883"/>
    <w:rsid w:val="001F7350"/>
    <w:rsid w:val="002000A4"/>
    <w:rsid w:val="0020060E"/>
    <w:rsid w:val="00201855"/>
    <w:rsid w:val="00201B41"/>
    <w:rsid w:val="0020216C"/>
    <w:rsid w:val="002028AB"/>
    <w:rsid w:val="002033EB"/>
    <w:rsid w:val="002058B7"/>
    <w:rsid w:val="00205B60"/>
    <w:rsid w:val="00205E96"/>
    <w:rsid w:val="00210331"/>
    <w:rsid w:val="00210901"/>
    <w:rsid w:val="00210CAB"/>
    <w:rsid w:val="00211DE4"/>
    <w:rsid w:val="00211E1B"/>
    <w:rsid w:val="00211E66"/>
    <w:rsid w:val="002120CC"/>
    <w:rsid w:val="002122C4"/>
    <w:rsid w:val="00212A1D"/>
    <w:rsid w:val="002142DE"/>
    <w:rsid w:val="00215AB8"/>
    <w:rsid w:val="0021632D"/>
    <w:rsid w:val="00216F83"/>
    <w:rsid w:val="00217AE5"/>
    <w:rsid w:val="00217EE8"/>
    <w:rsid w:val="00220725"/>
    <w:rsid w:val="00221ED7"/>
    <w:rsid w:val="00222D96"/>
    <w:rsid w:val="00223286"/>
    <w:rsid w:val="0022483A"/>
    <w:rsid w:val="002256A2"/>
    <w:rsid w:val="00226C1C"/>
    <w:rsid w:val="00230867"/>
    <w:rsid w:val="00230CF1"/>
    <w:rsid w:val="00231472"/>
    <w:rsid w:val="0023385D"/>
    <w:rsid w:val="00233B70"/>
    <w:rsid w:val="00233BC3"/>
    <w:rsid w:val="00235992"/>
    <w:rsid w:val="00235BC8"/>
    <w:rsid w:val="00236EC0"/>
    <w:rsid w:val="00237245"/>
    <w:rsid w:val="00240E63"/>
    <w:rsid w:val="00240E7C"/>
    <w:rsid w:val="00241723"/>
    <w:rsid w:val="00241E07"/>
    <w:rsid w:val="00245E28"/>
    <w:rsid w:val="0024677F"/>
    <w:rsid w:val="00250053"/>
    <w:rsid w:val="002514B4"/>
    <w:rsid w:val="00252217"/>
    <w:rsid w:val="00252E46"/>
    <w:rsid w:val="0025301B"/>
    <w:rsid w:val="00253215"/>
    <w:rsid w:val="00253DF3"/>
    <w:rsid w:val="00255CD2"/>
    <w:rsid w:val="00255E52"/>
    <w:rsid w:val="00256788"/>
    <w:rsid w:val="00257A28"/>
    <w:rsid w:val="00262B07"/>
    <w:rsid w:val="00264492"/>
    <w:rsid w:val="00265B51"/>
    <w:rsid w:val="00265CCE"/>
    <w:rsid w:val="00267BA9"/>
    <w:rsid w:val="002701F1"/>
    <w:rsid w:val="0027032C"/>
    <w:rsid w:val="00270348"/>
    <w:rsid w:val="0027076B"/>
    <w:rsid w:val="002709F5"/>
    <w:rsid w:val="002717D8"/>
    <w:rsid w:val="00271A79"/>
    <w:rsid w:val="002724BA"/>
    <w:rsid w:val="0027407A"/>
    <w:rsid w:val="002757D1"/>
    <w:rsid w:val="002774D2"/>
    <w:rsid w:val="00277AFF"/>
    <w:rsid w:val="00277E92"/>
    <w:rsid w:val="002830F6"/>
    <w:rsid w:val="00284883"/>
    <w:rsid w:val="002852ED"/>
    <w:rsid w:val="0028547D"/>
    <w:rsid w:val="00286154"/>
    <w:rsid w:val="0028637B"/>
    <w:rsid w:val="002921A0"/>
    <w:rsid w:val="0029457E"/>
    <w:rsid w:val="00295E24"/>
    <w:rsid w:val="002A00AD"/>
    <w:rsid w:val="002A318E"/>
    <w:rsid w:val="002A3C7E"/>
    <w:rsid w:val="002A6157"/>
    <w:rsid w:val="002A61CF"/>
    <w:rsid w:val="002A6242"/>
    <w:rsid w:val="002A7260"/>
    <w:rsid w:val="002A74DB"/>
    <w:rsid w:val="002A7806"/>
    <w:rsid w:val="002A7871"/>
    <w:rsid w:val="002B0F52"/>
    <w:rsid w:val="002B1093"/>
    <w:rsid w:val="002B16CC"/>
    <w:rsid w:val="002B28A1"/>
    <w:rsid w:val="002B47C2"/>
    <w:rsid w:val="002B7F58"/>
    <w:rsid w:val="002C23A5"/>
    <w:rsid w:val="002C2FC0"/>
    <w:rsid w:val="002C2FCD"/>
    <w:rsid w:val="002C4401"/>
    <w:rsid w:val="002C4515"/>
    <w:rsid w:val="002C4B27"/>
    <w:rsid w:val="002D01D1"/>
    <w:rsid w:val="002D0535"/>
    <w:rsid w:val="002D1765"/>
    <w:rsid w:val="002D23D8"/>
    <w:rsid w:val="002D2C02"/>
    <w:rsid w:val="002D35C2"/>
    <w:rsid w:val="002D377D"/>
    <w:rsid w:val="002D3E88"/>
    <w:rsid w:val="002D4035"/>
    <w:rsid w:val="002E0947"/>
    <w:rsid w:val="002E1009"/>
    <w:rsid w:val="002E122F"/>
    <w:rsid w:val="002E1D98"/>
    <w:rsid w:val="002E276C"/>
    <w:rsid w:val="002E28FB"/>
    <w:rsid w:val="002E301D"/>
    <w:rsid w:val="002E39D7"/>
    <w:rsid w:val="002E4170"/>
    <w:rsid w:val="002E4E91"/>
    <w:rsid w:val="002E500D"/>
    <w:rsid w:val="002E6540"/>
    <w:rsid w:val="002E6577"/>
    <w:rsid w:val="002E7CBE"/>
    <w:rsid w:val="002E7ECD"/>
    <w:rsid w:val="002F0A48"/>
    <w:rsid w:val="002F1082"/>
    <w:rsid w:val="002F1571"/>
    <w:rsid w:val="002F26C9"/>
    <w:rsid w:val="002F320E"/>
    <w:rsid w:val="002F3D03"/>
    <w:rsid w:val="002F7849"/>
    <w:rsid w:val="002F7A42"/>
    <w:rsid w:val="002F7F46"/>
    <w:rsid w:val="00300484"/>
    <w:rsid w:val="003017AB"/>
    <w:rsid w:val="0030341F"/>
    <w:rsid w:val="0030356A"/>
    <w:rsid w:val="00303B64"/>
    <w:rsid w:val="00305AD3"/>
    <w:rsid w:val="00305EBB"/>
    <w:rsid w:val="00306471"/>
    <w:rsid w:val="00306728"/>
    <w:rsid w:val="00307586"/>
    <w:rsid w:val="00307DCF"/>
    <w:rsid w:val="00310A10"/>
    <w:rsid w:val="0031200C"/>
    <w:rsid w:val="00312A36"/>
    <w:rsid w:val="003136FB"/>
    <w:rsid w:val="00314C3B"/>
    <w:rsid w:val="0031562E"/>
    <w:rsid w:val="00315DB3"/>
    <w:rsid w:val="00316B4E"/>
    <w:rsid w:val="00316FF3"/>
    <w:rsid w:val="00317D4A"/>
    <w:rsid w:val="00321FEE"/>
    <w:rsid w:val="00322557"/>
    <w:rsid w:val="003238F7"/>
    <w:rsid w:val="0032446F"/>
    <w:rsid w:val="00324BAC"/>
    <w:rsid w:val="00324F58"/>
    <w:rsid w:val="00325728"/>
    <w:rsid w:val="00326807"/>
    <w:rsid w:val="0032705D"/>
    <w:rsid w:val="00330D85"/>
    <w:rsid w:val="003315F5"/>
    <w:rsid w:val="0033266D"/>
    <w:rsid w:val="00332A29"/>
    <w:rsid w:val="00333FEE"/>
    <w:rsid w:val="00334D20"/>
    <w:rsid w:val="003356F5"/>
    <w:rsid w:val="00336D6A"/>
    <w:rsid w:val="00340601"/>
    <w:rsid w:val="003411CC"/>
    <w:rsid w:val="003429C7"/>
    <w:rsid w:val="00343295"/>
    <w:rsid w:val="00344094"/>
    <w:rsid w:val="003443EA"/>
    <w:rsid w:val="00346B17"/>
    <w:rsid w:val="00351E46"/>
    <w:rsid w:val="0035217F"/>
    <w:rsid w:val="0035244E"/>
    <w:rsid w:val="00353538"/>
    <w:rsid w:val="00354192"/>
    <w:rsid w:val="0035474D"/>
    <w:rsid w:val="0035567D"/>
    <w:rsid w:val="003556F2"/>
    <w:rsid w:val="003559A7"/>
    <w:rsid w:val="00356D1C"/>
    <w:rsid w:val="0036082C"/>
    <w:rsid w:val="00360FEE"/>
    <w:rsid w:val="0036293D"/>
    <w:rsid w:val="00362F65"/>
    <w:rsid w:val="00363636"/>
    <w:rsid w:val="003640CA"/>
    <w:rsid w:val="00364F74"/>
    <w:rsid w:val="00367FC9"/>
    <w:rsid w:val="00370A30"/>
    <w:rsid w:val="00371890"/>
    <w:rsid w:val="00371BA5"/>
    <w:rsid w:val="0037223E"/>
    <w:rsid w:val="0037319A"/>
    <w:rsid w:val="003740B2"/>
    <w:rsid w:val="00374EE2"/>
    <w:rsid w:val="00374FDD"/>
    <w:rsid w:val="00376801"/>
    <w:rsid w:val="003769E1"/>
    <w:rsid w:val="00376BB7"/>
    <w:rsid w:val="003774D6"/>
    <w:rsid w:val="00380C6A"/>
    <w:rsid w:val="00381377"/>
    <w:rsid w:val="003820EA"/>
    <w:rsid w:val="003836C4"/>
    <w:rsid w:val="00384996"/>
    <w:rsid w:val="0038523E"/>
    <w:rsid w:val="00387699"/>
    <w:rsid w:val="00390B58"/>
    <w:rsid w:val="0039222D"/>
    <w:rsid w:val="00394A65"/>
    <w:rsid w:val="00394E67"/>
    <w:rsid w:val="003959E9"/>
    <w:rsid w:val="00396D89"/>
    <w:rsid w:val="00397031"/>
    <w:rsid w:val="003970DD"/>
    <w:rsid w:val="00397211"/>
    <w:rsid w:val="003976F7"/>
    <w:rsid w:val="003A0921"/>
    <w:rsid w:val="003A0FF3"/>
    <w:rsid w:val="003A1187"/>
    <w:rsid w:val="003A168C"/>
    <w:rsid w:val="003A1FB7"/>
    <w:rsid w:val="003A2868"/>
    <w:rsid w:val="003A290D"/>
    <w:rsid w:val="003A3451"/>
    <w:rsid w:val="003A3A83"/>
    <w:rsid w:val="003A602D"/>
    <w:rsid w:val="003A6314"/>
    <w:rsid w:val="003A67FE"/>
    <w:rsid w:val="003A70E5"/>
    <w:rsid w:val="003B065C"/>
    <w:rsid w:val="003B17A9"/>
    <w:rsid w:val="003B23DB"/>
    <w:rsid w:val="003B2AA6"/>
    <w:rsid w:val="003B6C5A"/>
    <w:rsid w:val="003C11EB"/>
    <w:rsid w:val="003C1A03"/>
    <w:rsid w:val="003C22F7"/>
    <w:rsid w:val="003C2369"/>
    <w:rsid w:val="003C3429"/>
    <w:rsid w:val="003C35D2"/>
    <w:rsid w:val="003C7099"/>
    <w:rsid w:val="003D039A"/>
    <w:rsid w:val="003D0930"/>
    <w:rsid w:val="003D1164"/>
    <w:rsid w:val="003D50FE"/>
    <w:rsid w:val="003D5B3F"/>
    <w:rsid w:val="003D5E87"/>
    <w:rsid w:val="003D5F62"/>
    <w:rsid w:val="003D6281"/>
    <w:rsid w:val="003D65A9"/>
    <w:rsid w:val="003D76FC"/>
    <w:rsid w:val="003D77B6"/>
    <w:rsid w:val="003E020B"/>
    <w:rsid w:val="003E1778"/>
    <w:rsid w:val="003E18EC"/>
    <w:rsid w:val="003E2334"/>
    <w:rsid w:val="003E2BD4"/>
    <w:rsid w:val="003E458D"/>
    <w:rsid w:val="003E53A1"/>
    <w:rsid w:val="003E648B"/>
    <w:rsid w:val="003E7112"/>
    <w:rsid w:val="003E7B29"/>
    <w:rsid w:val="003F0CFA"/>
    <w:rsid w:val="003F1275"/>
    <w:rsid w:val="003F16C2"/>
    <w:rsid w:val="003F1FBD"/>
    <w:rsid w:val="003F24A3"/>
    <w:rsid w:val="003F2A4C"/>
    <w:rsid w:val="003F3B91"/>
    <w:rsid w:val="003F3C79"/>
    <w:rsid w:val="003F4D92"/>
    <w:rsid w:val="003F5D9D"/>
    <w:rsid w:val="00400A35"/>
    <w:rsid w:val="004018B3"/>
    <w:rsid w:val="00401ECF"/>
    <w:rsid w:val="00401F5A"/>
    <w:rsid w:val="0040329F"/>
    <w:rsid w:val="004036AD"/>
    <w:rsid w:val="00403821"/>
    <w:rsid w:val="00403CD4"/>
    <w:rsid w:val="00403FDE"/>
    <w:rsid w:val="004050B7"/>
    <w:rsid w:val="004051C1"/>
    <w:rsid w:val="004065E3"/>
    <w:rsid w:val="004073ED"/>
    <w:rsid w:val="00407778"/>
    <w:rsid w:val="00413704"/>
    <w:rsid w:val="004149C5"/>
    <w:rsid w:val="00414A69"/>
    <w:rsid w:val="00415F6A"/>
    <w:rsid w:val="00416000"/>
    <w:rsid w:val="00417105"/>
    <w:rsid w:val="00417BA9"/>
    <w:rsid w:val="004213CA"/>
    <w:rsid w:val="00421BFD"/>
    <w:rsid w:val="00421D02"/>
    <w:rsid w:val="004230A4"/>
    <w:rsid w:val="0042322E"/>
    <w:rsid w:val="00424636"/>
    <w:rsid w:val="00431801"/>
    <w:rsid w:val="004319A1"/>
    <w:rsid w:val="00432F85"/>
    <w:rsid w:val="004336F4"/>
    <w:rsid w:val="00435C33"/>
    <w:rsid w:val="00437FE0"/>
    <w:rsid w:val="004418A8"/>
    <w:rsid w:val="004422AC"/>
    <w:rsid w:val="004429CF"/>
    <w:rsid w:val="00442B01"/>
    <w:rsid w:val="00442D87"/>
    <w:rsid w:val="00443CC1"/>
    <w:rsid w:val="0044564D"/>
    <w:rsid w:val="0044781F"/>
    <w:rsid w:val="00452B4B"/>
    <w:rsid w:val="00453647"/>
    <w:rsid w:val="00454217"/>
    <w:rsid w:val="004555C4"/>
    <w:rsid w:val="00455D05"/>
    <w:rsid w:val="004602D2"/>
    <w:rsid w:val="0046081D"/>
    <w:rsid w:val="004608C3"/>
    <w:rsid w:val="004609A0"/>
    <w:rsid w:val="00461010"/>
    <w:rsid w:val="0046171F"/>
    <w:rsid w:val="00461AAD"/>
    <w:rsid w:val="00462251"/>
    <w:rsid w:val="004622A9"/>
    <w:rsid w:val="00462F48"/>
    <w:rsid w:val="00463225"/>
    <w:rsid w:val="004645E0"/>
    <w:rsid w:val="004647A1"/>
    <w:rsid w:val="00464C3F"/>
    <w:rsid w:val="00464FAA"/>
    <w:rsid w:val="004650FF"/>
    <w:rsid w:val="00465991"/>
    <w:rsid w:val="00472DBD"/>
    <w:rsid w:val="00473617"/>
    <w:rsid w:val="004736DE"/>
    <w:rsid w:val="00473B9A"/>
    <w:rsid w:val="004745CA"/>
    <w:rsid w:val="00474736"/>
    <w:rsid w:val="00475050"/>
    <w:rsid w:val="004759C6"/>
    <w:rsid w:val="004762D6"/>
    <w:rsid w:val="004768A8"/>
    <w:rsid w:val="00476988"/>
    <w:rsid w:val="00477876"/>
    <w:rsid w:val="00480ED7"/>
    <w:rsid w:val="00483767"/>
    <w:rsid w:val="00483C94"/>
    <w:rsid w:val="00484E36"/>
    <w:rsid w:val="0048579A"/>
    <w:rsid w:val="004860D8"/>
    <w:rsid w:val="00486ED8"/>
    <w:rsid w:val="004876DD"/>
    <w:rsid w:val="00490FC5"/>
    <w:rsid w:val="0049161A"/>
    <w:rsid w:val="00492433"/>
    <w:rsid w:val="004928B7"/>
    <w:rsid w:val="00493426"/>
    <w:rsid w:val="00493A07"/>
    <w:rsid w:val="00495A44"/>
    <w:rsid w:val="00495CE5"/>
    <w:rsid w:val="00496F34"/>
    <w:rsid w:val="004A10EF"/>
    <w:rsid w:val="004A11F0"/>
    <w:rsid w:val="004A171F"/>
    <w:rsid w:val="004A2CD8"/>
    <w:rsid w:val="004A47F4"/>
    <w:rsid w:val="004A5138"/>
    <w:rsid w:val="004A67B9"/>
    <w:rsid w:val="004A7F2B"/>
    <w:rsid w:val="004B0991"/>
    <w:rsid w:val="004B0E4F"/>
    <w:rsid w:val="004B300C"/>
    <w:rsid w:val="004B39F9"/>
    <w:rsid w:val="004B41DD"/>
    <w:rsid w:val="004B4A30"/>
    <w:rsid w:val="004B5768"/>
    <w:rsid w:val="004B614F"/>
    <w:rsid w:val="004C2132"/>
    <w:rsid w:val="004C3410"/>
    <w:rsid w:val="004C3B59"/>
    <w:rsid w:val="004C510A"/>
    <w:rsid w:val="004C62E9"/>
    <w:rsid w:val="004C734B"/>
    <w:rsid w:val="004C7AEE"/>
    <w:rsid w:val="004C7DB5"/>
    <w:rsid w:val="004D0049"/>
    <w:rsid w:val="004D2041"/>
    <w:rsid w:val="004D20D4"/>
    <w:rsid w:val="004D212C"/>
    <w:rsid w:val="004D2751"/>
    <w:rsid w:val="004D3739"/>
    <w:rsid w:val="004D3F8C"/>
    <w:rsid w:val="004D3FB4"/>
    <w:rsid w:val="004D40E8"/>
    <w:rsid w:val="004D46D8"/>
    <w:rsid w:val="004D5C47"/>
    <w:rsid w:val="004D76B0"/>
    <w:rsid w:val="004E09D4"/>
    <w:rsid w:val="004E18F6"/>
    <w:rsid w:val="004E343D"/>
    <w:rsid w:val="004E4903"/>
    <w:rsid w:val="004E4D74"/>
    <w:rsid w:val="004E572D"/>
    <w:rsid w:val="004E7DA2"/>
    <w:rsid w:val="004F0975"/>
    <w:rsid w:val="004F0F8B"/>
    <w:rsid w:val="004F0FC4"/>
    <w:rsid w:val="004F309B"/>
    <w:rsid w:val="004F36E7"/>
    <w:rsid w:val="004F514A"/>
    <w:rsid w:val="004F5866"/>
    <w:rsid w:val="004F66D5"/>
    <w:rsid w:val="004F6979"/>
    <w:rsid w:val="004F7CA1"/>
    <w:rsid w:val="005009BB"/>
    <w:rsid w:val="005018B8"/>
    <w:rsid w:val="00502058"/>
    <w:rsid w:val="00506C98"/>
    <w:rsid w:val="00507CC1"/>
    <w:rsid w:val="00510CC6"/>
    <w:rsid w:val="0051213B"/>
    <w:rsid w:val="00512790"/>
    <w:rsid w:val="0051499F"/>
    <w:rsid w:val="00514D5A"/>
    <w:rsid w:val="00517118"/>
    <w:rsid w:val="0051754C"/>
    <w:rsid w:val="0051787F"/>
    <w:rsid w:val="00521700"/>
    <w:rsid w:val="00521966"/>
    <w:rsid w:val="00522270"/>
    <w:rsid w:val="00522375"/>
    <w:rsid w:val="00522BA7"/>
    <w:rsid w:val="00522C01"/>
    <w:rsid w:val="00522DD3"/>
    <w:rsid w:val="00522E34"/>
    <w:rsid w:val="00522F23"/>
    <w:rsid w:val="00523014"/>
    <w:rsid w:val="00523730"/>
    <w:rsid w:val="0052376A"/>
    <w:rsid w:val="00523FB5"/>
    <w:rsid w:val="00524862"/>
    <w:rsid w:val="00525403"/>
    <w:rsid w:val="00526452"/>
    <w:rsid w:val="00527A7B"/>
    <w:rsid w:val="005310C7"/>
    <w:rsid w:val="00532D56"/>
    <w:rsid w:val="00532FDB"/>
    <w:rsid w:val="00534253"/>
    <w:rsid w:val="00534597"/>
    <w:rsid w:val="00534B1D"/>
    <w:rsid w:val="0053584F"/>
    <w:rsid w:val="00535925"/>
    <w:rsid w:val="00537593"/>
    <w:rsid w:val="00537FA6"/>
    <w:rsid w:val="0054046E"/>
    <w:rsid w:val="005408B6"/>
    <w:rsid w:val="00540E13"/>
    <w:rsid w:val="0054164A"/>
    <w:rsid w:val="005421E8"/>
    <w:rsid w:val="00542A5F"/>
    <w:rsid w:val="00543164"/>
    <w:rsid w:val="00543923"/>
    <w:rsid w:val="00547CDB"/>
    <w:rsid w:val="00547FA6"/>
    <w:rsid w:val="00550042"/>
    <w:rsid w:val="005505AD"/>
    <w:rsid w:val="005526CA"/>
    <w:rsid w:val="00553981"/>
    <w:rsid w:val="00555149"/>
    <w:rsid w:val="0055516F"/>
    <w:rsid w:val="0055573E"/>
    <w:rsid w:val="00555E98"/>
    <w:rsid w:val="00555EE4"/>
    <w:rsid w:val="0055615E"/>
    <w:rsid w:val="0055683B"/>
    <w:rsid w:val="00557A70"/>
    <w:rsid w:val="00560273"/>
    <w:rsid w:val="00560947"/>
    <w:rsid w:val="0056171E"/>
    <w:rsid w:val="00561A5B"/>
    <w:rsid w:val="00563DBC"/>
    <w:rsid w:val="0056555E"/>
    <w:rsid w:val="00565573"/>
    <w:rsid w:val="00565DC0"/>
    <w:rsid w:val="0056654F"/>
    <w:rsid w:val="00566643"/>
    <w:rsid w:val="0057052B"/>
    <w:rsid w:val="00570F1C"/>
    <w:rsid w:val="00571180"/>
    <w:rsid w:val="00571A80"/>
    <w:rsid w:val="00572C70"/>
    <w:rsid w:val="00573B0A"/>
    <w:rsid w:val="00573CC1"/>
    <w:rsid w:val="00573D84"/>
    <w:rsid w:val="005742F2"/>
    <w:rsid w:val="00575294"/>
    <w:rsid w:val="00575FD6"/>
    <w:rsid w:val="00576641"/>
    <w:rsid w:val="00576A49"/>
    <w:rsid w:val="005778AD"/>
    <w:rsid w:val="005801F8"/>
    <w:rsid w:val="00580886"/>
    <w:rsid w:val="00580BA5"/>
    <w:rsid w:val="005811DB"/>
    <w:rsid w:val="0058120B"/>
    <w:rsid w:val="00581547"/>
    <w:rsid w:val="00581A41"/>
    <w:rsid w:val="005823BC"/>
    <w:rsid w:val="00583232"/>
    <w:rsid w:val="005835F6"/>
    <w:rsid w:val="00583608"/>
    <w:rsid w:val="005843C9"/>
    <w:rsid w:val="00584705"/>
    <w:rsid w:val="00585851"/>
    <w:rsid w:val="00586ED8"/>
    <w:rsid w:val="005903BC"/>
    <w:rsid w:val="0059063F"/>
    <w:rsid w:val="005906F5"/>
    <w:rsid w:val="00592151"/>
    <w:rsid w:val="00593E3A"/>
    <w:rsid w:val="005946C1"/>
    <w:rsid w:val="00595A40"/>
    <w:rsid w:val="00595C86"/>
    <w:rsid w:val="005A1517"/>
    <w:rsid w:val="005A1D00"/>
    <w:rsid w:val="005A21F2"/>
    <w:rsid w:val="005A2604"/>
    <w:rsid w:val="005A2F3B"/>
    <w:rsid w:val="005A312E"/>
    <w:rsid w:val="005A7058"/>
    <w:rsid w:val="005A7437"/>
    <w:rsid w:val="005B16D7"/>
    <w:rsid w:val="005B2302"/>
    <w:rsid w:val="005B2C8D"/>
    <w:rsid w:val="005B2FA9"/>
    <w:rsid w:val="005B32D2"/>
    <w:rsid w:val="005B363C"/>
    <w:rsid w:val="005B3D5D"/>
    <w:rsid w:val="005B5A6C"/>
    <w:rsid w:val="005B5BFA"/>
    <w:rsid w:val="005B63BB"/>
    <w:rsid w:val="005C164F"/>
    <w:rsid w:val="005C2CFE"/>
    <w:rsid w:val="005C3FCA"/>
    <w:rsid w:val="005C4D78"/>
    <w:rsid w:val="005C4F01"/>
    <w:rsid w:val="005C73F5"/>
    <w:rsid w:val="005D1E5E"/>
    <w:rsid w:val="005D2CC5"/>
    <w:rsid w:val="005D4CB4"/>
    <w:rsid w:val="005D7CD2"/>
    <w:rsid w:val="005D7EA0"/>
    <w:rsid w:val="005D7F05"/>
    <w:rsid w:val="005E0B94"/>
    <w:rsid w:val="005E0BC6"/>
    <w:rsid w:val="005E167B"/>
    <w:rsid w:val="005E16B8"/>
    <w:rsid w:val="005E350A"/>
    <w:rsid w:val="005E3FF8"/>
    <w:rsid w:val="005E4E1A"/>
    <w:rsid w:val="005E6798"/>
    <w:rsid w:val="005E6A2C"/>
    <w:rsid w:val="005E739D"/>
    <w:rsid w:val="005E7468"/>
    <w:rsid w:val="005F1237"/>
    <w:rsid w:val="005F163A"/>
    <w:rsid w:val="005F1AF9"/>
    <w:rsid w:val="005F1EA9"/>
    <w:rsid w:val="005F3888"/>
    <w:rsid w:val="005F38A8"/>
    <w:rsid w:val="005F3D16"/>
    <w:rsid w:val="005F4B3D"/>
    <w:rsid w:val="005F4F84"/>
    <w:rsid w:val="005F5EDC"/>
    <w:rsid w:val="005F5F10"/>
    <w:rsid w:val="005F5FE6"/>
    <w:rsid w:val="005F6A25"/>
    <w:rsid w:val="005F6C28"/>
    <w:rsid w:val="005F7FEF"/>
    <w:rsid w:val="0060012E"/>
    <w:rsid w:val="00600FA8"/>
    <w:rsid w:val="00601536"/>
    <w:rsid w:val="006022F0"/>
    <w:rsid w:val="00602FF6"/>
    <w:rsid w:val="00603076"/>
    <w:rsid w:val="0060376A"/>
    <w:rsid w:val="0060396B"/>
    <w:rsid w:val="00604242"/>
    <w:rsid w:val="00604B0A"/>
    <w:rsid w:val="00604DE7"/>
    <w:rsid w:val="006052CC"/>
    <w:rsid w:val="00605684"/>
    <w:rsid w:val="00605CB8"/>
    <w:rsid w:val="00607275"/>
    <w:rsid w:val="00607421"/>
    <w:rsid w:val="00607530"/>
    <w:rsid w:val="0060755E"/>
    <w:rsid w:val="006106BB"/>
    <w:rsid w:val="0061098F"/>
    <w:rsid w:val="00610F1E"/>
    <w:rsid w:val="00614301"/>
    <w:rsid w:val="006153B1"/>
    <w:rsid w:val="00616B6E"/>
    <w:rsid w:val="00617028"/>
    <w:rsid w:val="00622CDD"/>
    <w:rsid w:val="0062607C"/>
    <w:rsid w:val="00631949"/>
    <w:rsid w:val="00632F54"/>
    <w:rsid w:val="00634AE9"/>
    <w:rsid w:val="00636478"/>
    <w:rsid w:val="006366CA"/>
    <w:rsid w:val="00636741"/>
    <w:rsid w:val="00636809"/>
    <w:rsid w:val="00636A58"/>
    <w:rsid w:val="00636F60"/>
    <w:rsid w:val="006370C8"/>
    <w:rsid w:val="00637123"/>
    <w:rsid w:val="00637678"/>
    <w:rsid w:val="00640B5E"/>
    <w:rsid w:val="0064150A"/>
    <w:rsid w:val="006426BE"/>
    <w:rsid w:val="00642E41"/>
    <w:rsid w:val="006433A2"/>
    <w:rsid w:val="00644475"/>
    <w:rsid w:val="006448E0"/>
    <w:rsid w:val="00644E36"/>
    <w:rsid w:val="0064508D"/>
    <w:rsid w:val="00645510"/>
    <w:rsid w:val="00646F2E"/>
    <w:rsid w:val="00647406"/>
    <w:rsid w:val="00650704"/>
    <w:rsid w:val="00650AC0"/>
    <w:rsid w:val="00651267"/>
    <w:rsid w:val="00651E1B"/>
    <w:rsid w:val="006526E4"/>
    <w:rsid w:val="00653848"/>
    <w:rsid w:val="00654D11"/>
    <w:rsid w:val="00655482"/>
    <w:rsid w:val="006571B4"/>
    <w:rsid w:val="00657361"/>
    <w:rsid w:val="0065777C"/>
    <w:rsid w:val="0065781B"/>
    <w:rsid w:val="006612CC"/>
    <w:rsid w:val="00662169"/>
    <w:rsid w:val="00662B1C"/>
    <w:rsid w:val="006640C2"/>
    <w:rsid w:val="00664B71"/>
    <w:rsid w:val="00670641"/>
    <w:rsid w:val="00670F89"/>
    <w:rsid w:val="00672473"/>
    <w:rsid w:val="00673055"/>
    <w:rsid w:val="006730A4"/>
    <w:rsid w:val="00673230"/>
    <w:rsid w:val="00673464"/>
    <w:rsid w:val="00673E5D"/>
    <w:rsid w:val="0067499A"/>
    <w:rsid w:val="00675102"/>
    <w:rsid w:val="00675908"/>
    <w:rsid w:val="006766D3"/>
    <w:rsid w:val="00677C5B"/>
    <w:rsid w:val="00681924"/>
    <w:rsid w:val="00681BEE"/>
    <w:rsid w:val="00682172"/>
    <w:rsid w:val="00682209"/>
    <w:rsid w:val="00682915"/>
    <w:rsid w:val="006833C7"/>
    <w:rsid w:val="00683B97"/>
    <w:rsid w:val="006840D1"/>
    <w:rsid w:val="00685705"/>
    <w:rsid w:val="0068650A"/>
    <w:rsid w:val="006879FE"/>
    <w:rsid w:val="006923CB"/>
    <w:rsid w:val="00693258"/>
    <w:rsid w:val="006947FD"/>
    <w:rsid w:val="00695902"/>
    <w:rsid w:val="00695D26"/>
    <w:rsid w:val="00697AF1"/>
    <w:rsid w:val="006A0828"/>
    <w:rsid w:val="006A0F1A"/>
    <w:rsid w:val="006A193F"/>
    <w:rsid w:val="006A204F"/>
    <w:rsid w:val="006A2D5A"/>
    <w:rsid w:val="006A4506"/>
    <w:rsid w:val="006A5004"/>
    <w:rsid w:val="006B04EB"/>
    <w:rsid w:val="006B229B"/>
    <w:rsid w:val="006B258C"/>
    <w:rsid w:val="006B2950"/>
    <w:rsid w:val="006B2992"/>
    <w:rsid w:val="006B2D2D"/>
    <w:rsid w:val="006B3146"/>
    <w:rsid w:val="006B33CE"/>
    <w:rsid w:val="006B367C"/>
    <w:rsid w:val="006B545E"/>
    <w:rsid w:val="006B5558"/>
    <w:rsid w:val="006B61C1"/>
    <w:rsid w:val="006B6703"/>
    <w:rsid w:val="006B688E"/>
    <w:rsid w:val="006B6CBE"/>
    <w:rsid w:val="006C0CEA"/>
    <w:rsid w:val="006C0FD5"/>
    <w:rsid w:val="006C2083"/>
    <w:rsid w:val="006C2B33"/>
    <w:rsid w:val="006C322C"/>
    <w:rsid w:val="006C3707"/>
    <w:rsid w:val="006C3A5E"/>
    <w:rsid w:val="006C565B"/>
    <w:rsid w:val="006C5C73"/>
    <w:rsid w:val="006C5F66"/>
    <w:rsid w:val="006C7284"/>
    <w:rsid w:val="006C7612"/>
    <w:rsid w:val="006C7AEE"/>
    <w:rsid w:val="006D1815"/>
    <w:rsid w:val="006D26C2"/>
    <w:rsid w:val="006D26D6"/>
    <w:rsid w:val="006D59F8"/>
    <w:rsid w:val="006D5FEF"/>
    <w:rsid w:val="006D6871"/>
    <w:rsid w:val="006D74A8"/>
    <w:rsid w:val="006D75CD"/>
    <w:rsid w:val="006E03DE"/>
    <w:rsid w:val="006E24B4"/>
    <w:rsid w:val="006E3C9C"/>
    <w:rsid w:val="006E459D"/>
    <w:rsid w:val="006E47C2"/>
    <w:rsid w:val="006E49AB"/>
    <w:rsid w:val="006E606F"/>
    <w:rsid w:val="006E678F"/>
    <w:rsid w:val="006E67BB"/>
    <w:rsid w:val="006E6CF9"/>
    <w:rsid w:val="006E79F1"/>
    <w:rsid w:val="006E7D8E"/>
    <w:rsid w:val="006F0A03"/>
    <w:rsid w:val="006F239E"/>
    <w:rsid w:val="006F30AC"/>
    <w:rsid w:val="006F3B13"/>
    <w:rsid w:val="006F3FA4"/>
    <w:rsid w:val="006F49E7"/>
    <w:rsid w:val="006F4E12"/>
    <w:rsid w:val="006F51AC"/>
    <w:rsid w:val="006F51C4"/>
    <w:rsid w:val="006F52C4"/>
    <w:rsid w:val="006F5776"/>
    <w:rsid w:val="006F6CC0"/>
    <w:rsid w:val="006F7F08"/>
    <w:rsid w:val="0070090E"/>
    <w:rsid w:val="00700FFF"/>
    <w:rsid w:val="007016D4"/>
    <w:rsid w:val="00701800"/>
    <w:rsid w:val="00701900"/>
    <w:rsid w:val="007023A2"/>
    <w:rsid w:val="00702EEB"/>
    <w:rsid w:val="00703FF3"/>
    <w:rsid w:val="00704265"/>
    <w:rsid w:val="00704A67"/>
    <w:rsid w:val="00705F23"/>
    <w:rsid w:val="00706068"/>
    <w:rsid w:val="007105A8"/>
    <w:rsid w:val="007115B3"/>
    <w:rsid w:val="00711C5D"/>
    <w:rsid w:val="00711D6D"/>
    <w:rsid w:val="00712215"/>
    <w:rsid w:val="00712B80"/>
    <w:rsid w:val="0071305C"/>
    <w:rsid w:val="0071321F"/>
    <w:rsid w:val="007150B8"/>
    <w:rsid w:val="007159ED"/>
    <w:rsid w:val="00715D7A"/>
    <w:rsid w:val="00715FA2"/>
    <w:rsid w:val="0071628F"/>
    <w:rsid w:val="00722667"/>
    <w:rsid w:val="00724600"/>
    <w:rsid w:val="00725E89"/>
    <w:rsid w:val="00727486"/>
    <w:rsid w:val="00727E89"/>
    <w:rsid w:val="00730012"/>
    <w:rsid w:val="00730ECB"/>
    <w:rsid w:val="0073184F"/>
    <w:rsid w:val="007318BC"/>
    <w:rsid w:val="0073238E"/>
    <w:rsid w:val="00732684"/>
    <w:rsid w:val="00732F16"/>
    <w:rsid w:val="00733C6A"/>
    <w:rsid w:val="00733F08"/>
    <w:rsid w:val="007348B0"/>
    <w:rsid w:val="007353FB"/>
    <w:rsid w:val="00735DD8"/>
    <w:rsid w:val="00736A18"/>
    <w:rsid w:val="00737143"/>
    <w:rsid w:val="00737A0A"/>
    <w:rsid w:val="00737DE9"/>
    <w:rsid w:val="0074025E"/>
    <w:rsid w:val="007407F8"/>
    <w:rsid w:val="00740ABE"/>
    <w:rsid w:val="00740BE2"/>
    <w:rsid w:val="007415C1"/>
    <w:rsid w:val="007416FD"/>
    <w:rsid w:val="00741900"/>
    <w:rsid w:val="007436CF"/>
    <w:rsid w:val="00744E26"/>
    <w:rsid w:val="00745E73"/>
    <w:rsid w:val="00746560"/>
    <w:rsid w:val="00747B90"/>
    <w:rsid w:val="007532FF"/>
    <w:rsid w:val="007535ED"/>
    <w:rsid w:val="00753B08"/>
    <w:rsid w:val="00753DF6"/>
    <w:rsid w:val="0075532F"/>
    <w:rsid w:val="00756A0C"/>
    <w:rsid w:val="00756FD1"/>
    <w:rsid w:val="00757BF6"/>
    <w:rsid w:val="007606BC"/>
    <w:rsid w:val="007619C3"/>
    <w:rsid w:val="00761BA6"/>
    <w:rsid w:val="00761D7F"/>
    <w:rsid w:val="00762322"/>
    <w:rsid w:val="00763C72"/>
    <w:rsid w:val="007666FA"/>
    <w:rsid w:val="0077083A"/>
    <w:rsid w:val="00771727"/>
    <w:rsid w:val="00771AEA"/>
    <w:rsid w:val="00771BEF"/>
    <w:rsid w:val="00772A46"/>
    <w:rsid w:val="0077551B"/>
    <w:rsid w:val="00775549"/>
    <w:rsid w:val="00775BC6"/>
    <w:rsid w:val="00776759"/>
    <w:rsid w:val="00776ADC"/>
    <w:rsid w:val="0077747A"/>
    <w:rsid w:val="00777631"/>
    <w:rsid w:val="00777ED3"/>
    <w:rsid w:val="0078406C"/>
    <w:rsid w:val="00784D1F"/>
    <w:rsid w:val="007852E7"/>
    <w:rsid w:val="00785392"/>
    <w:rsid w:val="00787B8D"/>
    <w:rsid w:val="0079002E"/>
    <w:rsid w:val="00790120"/>
    <w:rsid w:val="00790DA9"/>
    <w:rsid w:val="007912D5"/>
    <w:rsid w:val="00791E9F"/>
    <w:rsid w:val="00793344"/>
    <w:rsid w:val="00793781"/>
    <w:rsid w:val="007951EC"/>
    <w:rsid w:val="00795428"/>
    <w:rsid w:val="00795C4D"/>
    <w:rsid w:val="00796E76"/>
    <w:rsid w:val="007A09A8"/>
    <w:rsid w:val="007A0A96"/>
    <w:rsid w:val="007A3434"/>
    <w:rsid w:val="007A3654"/>
    <w:rsid w:val="007A4798"/>
    <w:rsid w:val="007A7092"/>
    <w:rsid w:val="007A7978"/>
    <w:rsid w:val="007A7B4F"/>
    <w:rsid w:val="007B0B75"/>
    <w:rsid w:val="007B23B1"/>
    <w:rsid w:val="007B2413"/>
    <w:rsid w:val="007B31D4"/>
    <w:rsid w:val="007B3CFE"/>
    <w:rsid w:val="007B3EF4"/>
    <w:rsid w:val="007B3FD8"/>
    <w:rsid w:val="007B4684"/>
    <w:rsid w:val="007B52FB"/>
    <w:rsid w:val="007B7EEC"/>
    <w:rsid w:val="007C0071"/>
    <w:rsid w:val="007C0CBC"/>
    <w:rsid w:val="007C25B4"/>
    <w:rsid w:val="007C3C08"/>
    <w:rsid w:val="007C40C4"/>
    <w:rsid w:val="007C4199"/>
    <w:rsid w:val="007C4960"/>
    <w:rsid w:val="007C73DF"/>
    <w:rsid w:val="007C7C66"/>
    <w:rsid w:val="007D13F0"/>
    <w:rsid w:val="007D1E58"/>
    <w:rsid w:val="007D274D"/>
    <w:rsid w:val="007D6D07"/>
    <w:rsid w:val="007E036D"/>
    <w:rsid w:val="007E1511"/>
    <w:rsid w:val="007E1E68"/>
    <w:rsid w:val="007E1F12"/>
    <w:rsid w:val="007E2C76"/>
    <w:rsid w:val="007E5075"/>
    <w:rsid w:val="007E533F"/>
    <w:rsid w:val="007E6392"/>
    <w:rsid w:val="007E6F0E"/>
    <w:rsid w:val="007F0463"/>
    <w:rsid w:val="007F08E7"/>
    <w:rsid w:val="007F0BCD"/>
    <w:rsid w:val="007F0DD5"/>
    <w:rsid w:val="007F1E36"/>
    <w:rsid w:val="007F21A0"/>
    <w:rsid w:val="007F326D"/>
    <w:rsid w:val="007F3310"/>
    <w:rsid w:val="007F33AA"/>
    <w:rsid w:val="007F40A6"/>
    <w:rsid w:val="007F5676"/>
    <w:rsid w:val="007F5C21"/>
    <w:rsid w:val="007F7169"/>
    <w:rsid w:val="007F7981"/>
    <w:rsid w:val="007F7E0A"/>
    <w:rsid w:val="00800874"/>
    <w:rsid w:val="00800B08"/>
    <w:rsid w:val="00801192"/>
    <w:rsid w:val="00801305"/>
    <w:rsid w:val="008032FA"/>
    <w:rsid w:val="008038F7"/>
    <w:rsid w:val="00803E05"/>
    <w:rsid w:val="008049AC"/>
    <w:rsid w:val="00805674"/>
    <w:rsid w:val="0080569A"/>
    <w:rsid w:val="00805956"/>
    <w:rsid w:val="008060F4"/>
    <w:rsid w:val="00806DF0"/>
    <w:rsid w:val="00807CF9"/>
    <w:rsid w:val="008101D1"/>
    <w:rsid w:val="00810B1D"/>
    <w:rsid w:val="00810D58"/>
    <w:rsid w:val="00811478"/>
    <w:rsid w:val="00811FC7"/>
    <w:rsid w:val="0081201A"/>
    <w:rsid w:val="008120D4"/>
    <w:rsid w:val="00812512"/>
    <w:rsid w:val="00812D96"/>
    <w:rsid w:val="00812E81"/>
    <w:rsid w:val="008141FF"/>
    <w:rsid w:val="00814CE9"/>
    <w:rsid w:val="008152F2"/>
    <w:rsid w:val="00815C8D"/>
    <w:rsid w:val="008160FF"/>
    <w:rsid w:val="0081655A"/>
    <w:rsid w:val="00816699"/>
    <w:rsid w:val="00816CEB"/>
    <w:rsid w:val="00816DC7"/>
    <w:rsid w:val="00817852"/>
    <w:rsid w:val="00817FAC"/>
    <w:rsid w:val="00821200"/>
    <w:rsid w:val="00822976"/>
    <w:rsid w:val="008234E1"/>
    <w:rsid w:val="008235DC"/>
    <w:rsid w:val="00827545"/>
    <w:rsid w:val="00827910"/>
    <w:rsid w:val="0083071F"/>
    <w:rsid w:val="00830EA1"/>
    <w:rsid w:val="00831EE7"/>
    <w:rsid w:val="00834052"/>
    <w:rsid w:val="008355E8"/>
    <w:rsid w:val="00835D8A"/>
    <w:rsid w:val="0083605A"/>
    <w:rsid w:val="00840206"/>
    <w:rsid w:val="00843233"/>
    <w:rsid w:val="008435C3"/>
    <w:rsid w:val="00843795"/>
    <w:rsid w:val="00844AE9"/>
    <w:rsid w:val="0084514D"/>
    <w:rsid w:val="00846954"/>
    <w:rsid w:val="00846FEB"/>
    <w:rsid w:val="00847FB0"/>
    <w:rsid w:val="008500F7"/>
    <w:rsid w:val="008515AB"/>
    <w:rsid w:val="00851CBD"/>
    <w:rsid w:val="00852722"/>
    <w:rsid w:val="00853FE0"/>
    <w:rsid w:val="00854272"/>
    <w:rsid w:val="00854781"/>
    <w:rsid w:val="00854A51"/>
    <w:rsid w:val="00854F8C"/>
    <w:rsid w:val="0085637C"/>
    <w:rsid w:val="0085654B"/>
    <w:rsid w:val="008566A7"/>
    <w:rsid w:val="00857000"/>
    <w:rsid w:val="008604CF"/>
    <w:rsid w:val="00861213"/>
    <w:rsid w:val="008619E5"/>
    <w:rsid w:val="00861A3B"/>
    <w:rsid w:val="00864A03"/>
    <w:rsid w:val="00865013"/>
    <w:rsid w:val="00865285"/>
    <w:rsid w:val="00865E06"/>
    <w:rsid w:val="00867A22"/>
    <w:rsid w:val="0087115A"/>
    <w:rsid w:val="00871752"/>
    <w:rsid w:val="00871B85"/>
    <w:rsid w:val="0087227F"/>
    <w:rsid w:val="00873386"/>
    <w:rsid w:val="008733BD"/>
    <w:rsid w:val="008737C3"/>
    <w:rsid w:val="00874225"/>
    <w:rsid w:val="0087491B"/>
    <w:rsid w:val="00877AEE"/>
    <w:rsid w:val="00880384"/>
    <w:rsid w:val="00881D76"/>
    <w:rsid w:val="00882E07"/>
    <w:rsid w:val="00883BED"/>
    <w:rsid w:val="00884354"/>
    <w:rsid w:val="008843FA"/>
    <w:rsid w:val="0088537F"/>
    <w:rsid w:val="0088546B"/>
    <w:rsid w:val="008856E2"/>
    <w:rsid w:val="00885E8E"/>
    <w:rsid w:val="008864A0"/>
    <w:rsid w:val="00887AAC"/>
    <w:rsid w:val="00887C14"/>
    <w:rsid w:val="008900BA"/>
    <w:rsid w:val="00893CDE"/>
    <w:rsid w:val="0089416E"/>
    <w:rsid w:val="0089425F"/>
    <w:rsid w:val="00896955"/>
    <w:rsid w:val="008A19DD"/>
    <w:rsid w:val="008A1C24"/>
    <w:rsid w:val="008A1D7F"/>
    <w:rsid w:val="008A2437"/>
    <w:rsid w:val="008A2DB1"/>
    <w:rsid w:val="008A3B8E"/>
    <w:rsid w:val="008A3BD8"/>
    <w:rsid w:val="008A3D3D"/>
    <w:rsid w:val="008A7350"/>
    <w:rsid w:val="008B13FB"/>
    <w:rsid w:val="008B2EAD"/>
    <w:rsid w:val="008B35B4"/>
    <w:rsid w:val="008B3863"/>
    <w:rsid w:val="008B59D2"/>
    <w:rsid w:val="008B62E2"/>
    <w:rsid w:val="008B6CD9"/>
    <w:rsid w:val="008C0145"/>
    <w:rsid w:val="008C0D53"/>
    <w:rsid w:val="008C11F5"/>
    <w:rsid w:val="008C1B32"/>
    <w:rsid w:val="008C25D2"/>
    <w:rsid w:val="008C3720"/>
    <w:rsid w:val="008C3D5E"/>
    <w:rsid w:val="008C47CA"/>
    <w:rsid w:val="008C4E10"/>
    <w:rsid w:val="008C62FF"/>
    <w:rsid w:val="008C6CBA"/>
    <w:rsid w:val="008C6CD4"/>
    <w:rsid w:val="008C734C"/>
    <w:rsid w:val="008D00DD"/>
    <w:rsid w:val="008D0A9A"/>
    <w:rsid w:val="008D0C22"/>
    <w:rsid w:val="008D1409"/>
    <w:rsid w:val="008D1E86"/>
    <w:rsid w:val="008D2354"/>
    <w:rsid w:val="008D393F"/>
    <w:rsid w:val="008D3E92"/>
    <w:rsid w:val="008D546D"/>
    <w:rsid w:val="008D64F6"/>
    <w:rsid w:val="008E0EFD"/>
    <w:rsid w:val="008E11E0"/>
    <w:rsid w:val="008E16F9"/>
    <w:rsid w:val="008E1D4C"/>
    <w:rsid w:val="008E21A2"/>
    <w:rsid w:val="008E379E"/>
    <w:rsid w:val="008E3F4A"/>
    <w:rsid w:val="008E419E"/>
    <w:rsid w:val="008E436F"/>
    <w:rsid w:val="008E4371"/>
    <w:rsid w:val="008E4940"/>
    <w:rsid w:val="008E5081"/>
    <w:rsid w:val="008E52A2"/>
    <w:rsid w:val="008E5D3B"/>
    <w:rsid w:val="008E62E2"/>
    <w:rsid w:val="008E637C"/>
    <w:rsid w:val="008E65DF"/>
    <w:rsid w:val="008E67E9"/>
    <w:rsid w:val="008F04DF"/>
    <w:rsid w:val="008F0A75"/>
    <w:rsid w:val="008F17DE"/>
    <w:rsid w:val="008F2C83"/>
    <w:rsid w:val="008F422A"/>
    <w:rsid w:val="008F4E51"/>
    <w:rsid w:val="008F5CA7"/>
    <w:rsid w:val="008F624F"/>
    <w:rsid w:val="008F786C"/>
    <w:rsid w:val="008F7B81"/>
    <w:rsid w:val="008F7FD0"/>
    <w:rsid w:val="00900229"/>
    <w:rsid w:val="00901FF4"/>
    <w:rsid w:val="009020BD"/>
    <w:rsid w:val="009029BC"/>
    <w:rsid w:val="00902F4D"/>
    <w:rsid w:val="0090341D"/>
    <w:rsid w:val="009047ED"/>
    <w:rsid w:val="00904F21"/>
    <w:rsid w:val="009052BD"/>
    <w:rsid w:val="00905E90"/>
    <w:rsid w:val="009070F3"/>
    <w:rsid w:val="009075BA"/>
    <w:rsid w:val="00907ECD"/>
    <w:rsid w:val="009106D7"/>
    <w:rsid w:val="00910971"/>
    <w:rsid w:val="009109CD"/>
    <w:rsid w:val="0091189B"/>
    <w:rsid w:val="00911F1F"/>
    <w:rsid w:val="009124EF"/>
    <w:rsid w:val="00913720"/>
    <w:rsid w:val="00913B7B"/>
    <w:rsid w:val="00913C6C"/>
    <w:rsid w:val="009142C8"/>
    <w:rsid w:val="00914F7A"/>
    <w:rsid w:val="009166F9"/>
    <w:rsid w:val="00920F7E"/>
    <w:rsid w:val="00921AD6"/>
    <w:rsid w:val="00921C93"/>
    <w:rsid w:val="00922E3F"/>
    <w:rsid w:val="00923D04"/>
    <w:rsid w:val="009247DD"/>
    <w:rsid w:val="0092501A"/>
    <w:rsid w:val="009258B6"/>
    <w:rsid w:val="00926310"/>
    <w:rsid w:val="00926672"/>
    <w:rsid w:val="00926723"/>
    <w:rsid w:val="00926834"/>
    <w:rsid w:val="00926840"/>
    <w:rsid w:val="00930159"/>
    <w:rsid w:val="009301FA"/>
    <w:rsid w:val="00931445"/>
    <w:rsid w:val="00933289"/>
    <w:rsid w:val="00933B95"/>
    <w:rsid w:val="0093592E"/>
    <w:rsid w:val="009367EE"/>
    <w:rsid w:val="00936CD6"/>
    <w:rsid w:val="009375E3"/>
    <w:rsid w:val="00941751"/>
    <w:rsid w:val="00942291"/>
    <w:rsid w:val="00943E80"/>
    <w:rsid w:val="00945EB8"/>
    <w:rsid w:val="009463DC"/>
    <w:rsid w:val="00946BE2"/>
    <w:rsid w:val="0094725A"/>
    <w:rsid w:val="009475D1"/>
    <w:rsid w:val="009507F4"/>
    <w:rsid w:val="009508D9"/>
    <w:rsid w:val="009520D7"/>
    <w:rsid w:val="0095251A"/>
    <w:rsid w:val="00953E5C"/>
    <w:rsid w:val="00954CF3"/>
    <w:rsid w:val="0095625F"/>
    <w:rsid w:val="00956373"/>
    <w:rsid w:val="0095649E"/>
    <w:rsid w:val="0095751D"/>
    <w:rsid w:val="00957828"/>
    <w:rsid w:val="00962FCB"/>
    <w:rsid w:val="009633AE"/>
    <w:rsid w:val="00963A5C"/>
    <w:rsid w:val="00963C48"/>
    <w:rsid w:val="00964338"/>
    <w:rsid w:val="00964767"/>
    <w:rsid w:val="009647B6"/>
    <w:rsid w:val="0096528C"/>
    <w:rsid w:val="0096593E"/>
    <w:rsid w:val="00965C77"/>
    <w:rsid w:val="00966905"/>
    <w:rsid w:val="00967965"/>
    <w:rsid w:val="00967D52"/>
    <w:rsid w:val="00967D8F"/>
    <w:rsid w:val="00971406"/>
    <w:rsid w:val="0097161E"/>
    <w:rsid w:val="00972401"/>
    <w:rsid w:val="0097283E"/>
    <w:rsid w:val="0097286E"/>
    <w:rsid w:val="00972A49"/>
    <w:rsid w:val="009745DD"/>
    <w:rsid w:val="00974893"/>
    <w:rsid w:val="0098078A"/>
    <w:rsid w:val="0098149C"/>
    <w:rsid w:val="00984E0D"/>
    <w:rsid w:val="00986DFB"/>
    <w:rsid w:val="00987B08"/>
    <w:rsid w:val="0099091E"/>
    <w:rsid w:val="0099136C"/>
    <w:rsid w:val="00992D32"/>
    <w:rsid w:val="00993C53"/>
    <w:rsid w:val="00993FA5"/>
    <w:rsid w:val="00995F1C"/>
    <w:rsid w:val="009963BA"/>
    <w:rsid w:val="0099641D"/>
    <w:rsid w:val="0099730C"/>
    <w:rsid w:val="00997FCB"/>
    <w:rsid w:val="009A03A5"/>
    <w:rsid w:val="009A167C"/>
    <w:rsid w:val="009A25D0"/>
    <w:rsid w:val="009A4189"/>
    <w:rsid w:val="009A425C"/>
    <w:rsid w:val="009A433D"/>
    <w:rsid w:val="009A4704"/>
    <w:rsid w:val="009A4805"/>
    <w:rsid w:val="009A4C22"/>
    <w:rsid w:val="009A628B"/>
    <w:rsid w:val="009A690F"/>
    <w:rsid w:val="009A6DEC"/>
    <w:rsid w:val="009A7CC0"/>
    <w:rsid w:val="009B138D"/>
    <w:rsid w:val="009B1807"/>
    <w:rsid w:val="009B1B35"/>
    <w:rsid w:val="009B3785"/>
    <w:rsid w:val="009B5311"/>
    <w:rsid w:val="009B5A95"/>
    <w:rsid w:val="009B6C19"/>
    <w:rsid w:val="009B6C1C"/>
    <w:rsid w:val="009C01F2"/>
    <w:rsid w:val="009C0B28"/>
    <w:rsid w:val="009C3C83"/>
    <w:rsid w:val="009C43FF"/>
    <w:rsid w:val="009C45D8"/>
    <w:rsid w:val="009C494A"/>
    <w:rsid w:val="009C4A6A"/>
    <w:rsid w:val="009C5431"/>
    <w:rsid w:val="009C748B"/>
    <w:rsid w:val="009C75AC"/>
    <w:rsid w:val="009D053A"/>
    <w:rsid w:val="009D0EC4"/>
    <w:rsid w:val="009D293E"/>
    <w:rsid w:val="009D43B8"/>
    <w:rsid w:val="009D5F87"/>
    <w:rsid w:val="009D6DAF"/>
    <w:rsid w:val="009E05A7"/>
    <w:rsid w:val="009E10A5"/>
    <w:rsid w:val="009E1198"/>
    <w:rsid w:val="009E1CE6"/>
    <w:rsid w:val="009E39E7"/>
    <w:rsid w:val="009E4102"/>
    <w:rsid w:val="009E4C2B"/>
    <w:rsid w:val="009E6715"/>
    <w:rsid w:val="009E7A42"/>
    <w:rsid w:val="009F0095"/>
    <w:rsid w:val="009F0186"/>
    <w:rsid w:val="009F158A"/>
    <w:rsid w:val="009F2167"/>
    <w:rsid w:val="009F511C"/>
    <w:rsid w:val="009F5883"/>
    <w:rsid w:val="009F5B3F"/>
    <w:rsid w:val="009F68F2"/>
    <w:rsid w:val="009F756D"/>
    <w:rsid w:val="009F7DAD"/>
    <w:rsid w:val="00A00243"/>
    <w:rsid w:val="00A006D9"/>
    <w:rsid w:val="00A00ABD"/>
    <w:rsid w:val="00A00E01"/>
    <w:rsid w:val="00A010E9"/>
    <w:rsid w:val="00A018C9"/>
    <w:rsid w:val="00A0338A"/>
    <w:rsid w:val="00A035B8"/>
    <w:rsid w:val="00A040C9"/>
    <w:rsid w:val="00A04A86"/>
    <w:rsid w:val="00A04E70"/>
    <w:rsid w:val="00A0655B"/>
    <w:rsid w:val="00A071EF"/>
    <w:rsid w:val="00A0750E"/>
    <w:rsid w:val="00A07E84"/>
    <w:rsid w:val="00A07F5D"/>
    <w:rsid w:val="00A07F6D"/>
    <w:rsid w:val="00A10763"/>
    <w:rsid w:val="00A112F4"/>
    <w:rsid w:val="00A119DE"/>
    <w:rsid w:val="00A11C89"/>
    <w:rsid w:val="00A122CA"/>
    <w:rsid w:val="00A1302A"/>
    <w:rsid w:val="00A13FB5"/>
    <w:rsid w:val="00A14109"/>
    <w:rsid w:val="00A155A0"/>
    <w:rsid w:val="00A16BF6"/>
    <w:rsid w:val="00A17506"/>
    <w:rsid w:val="00A201EC"/>
    <w:rsid w:val="00A20269"/>
    <w:rsid w:val="00A21B1E"/>
    <w:rsid w:val="00A2285F"/>
    <w:rsid w:val="00A2313B"/>
    <w:rsid w:val="00A23DAD"/>
    <w:rsid w:val="00A24089"/>
    <w:rsid w:val="00A240A8"/>
    <w:rsid w:val="00A247DD"/>
    <w:rsid w:val="00A24F49"/>
    <w:rsid w:val="00A25A9F"/>
    <w:rsid w:val="00A26287"/>
    <w:rsid w:val="00A275F2"/>
    <w:rsid w:val="00A30174"/>
    <w:rsid w:val="00A31305"/>
    <w:rsid w:val="00A3210D"/>
    <w:rsid w:val="00A32456"/>
    <w:rsid w:val="00A32CF0"/>
    <w:rsid w:val="00A33B55"/>
    <w:rsid w:val="00A34DF4"/>
    <w:rsid w:val="00A3590C"/>
    <w:rsid w:val="00A368A4"/>
    <w:rsid w:val="00A40949"/>
    <w:rsid w:val="00A4278E"/>
    <w:rsid w:val="00A42E96"/>
    <w:rsid w:val="00A42FA9"/>
    <w:rsid w:val="00A43A86"/>
    <w:rsid w:val="00A44CFA"/>
    <w:rsid w:val="00A47320"/>
    <w:rsid w:val="00A47AC8"/>
    <w:rsid w:val="00A47E9E"/>
    <w:rsid w:val="00A511F7"/>
    <w:rsid w:val="00A512FF"/>
    <w:rsid w:val="00A52700"/>
    <w:rsid w:val="00A53C46"/>
    <w:rsid w:val="00A554F9"/>
    <w:rsid w:val="00A56CFA"/>
    <w:rsid w:val="00A601EF"/>
    <w:rsid w:val="00A618B3"/>
    <w:rsid w:val="00A61F95"/>
    <w:rsid w:val="00A631CE"/>
    <w:rsid w:val="00A641CD"/>
    <w:rsid w:val="00A64DBF"/>
    <w:rsid w:val="00A66142"/>
    <w:rsid w:val="00A66AC6"/>
    <w:rsid w:val="00A673A3"/>
    <w:rsid w:val="00A673EC"/>
    <w:rsid w:val="00A674E9"/>
    <w:rsid w:val="00A7022B"/>
    <w:rsid w:val="00A7043F"/>
    <w:rsid w:val="00A70C26"/>
    <w:rsid w:val="00A70D22"/>
    <w:rsid w:val="00A71127"/>
    <w:rsid w:val="00A719F9"/>
    <w:rsid w:val="00A720EA"/>
    <w:rsid w:val="00A7210A"/>
    <w:rsid w:val="00A740AE"/>
    <w:rsid w:val="00A74876"/>
    <w:rsid w:val="00A74C3D"/>
    <w:rsid w:val="00A75FCC"/>
    <w:rsid w:val="00A7694D"/>
    <w:rsid w:val="00A76CF0"/>
    <w:rsid w:val="00A77712"/>
    <w:rsid w:val="00A8009E"/>
    <w:rsid w:val="00A80286"/>
    <w:rsid w:val="00A80FC7"/>
    <w:rsid w:val="00A8152C"/>
    <w:rsid w:val="00A81A0E"/>
    <w:rsid w:val="00A81D69"/>
    <w:rsid w:val="00A820B1"/>
    <w:rsid w:val="00A8371E"/>
    <w:rsid w:val="00A84A11"/>
    <w:rsid w:val="00A84AEC"/>
    <w:rsid w:val="00A84B54"/>
    <w:rsid w:val="00A86BA9"/>
    <w:rsid w:val="00A90AD8"/>
    <w:rsid w:val="00A9182B"/>
    <w:rsid w:val="00A934BF"/>
    <w:rsid w:val="00A93BA8"/>
    <w:rsid w:val="00A93CC6"/>
    <w:rsid w:val="00A94A67"/>
    <w:rsid w:val="00A96DE3"/>
    <w:rsid w:val="00A97CE6"/>
    <w:rsid w:val="00A97E56"/>
    <w:rsid w:val="00AA003B"/>
    <w:rsid w:val="00AA0AF6"/>
    <w:rsid w:val="00AA278E"/>
    <w:rsid w:val="00AA32DA"/>
    <w:rsid w:val="00AA5EB0"/>
    <w:rsid w:val="00AB0141"/>
    <w:rsid w:val="00AB24BF"/>
    <w:rsid w:val="00AB2A70"/>
    <w:rsid w:val="00AB31C5"/>
    <w:rsid w:val="00AB3322"/>
    <w:rsid w:val="00AB3379"/>
    <w:rsid w:val="00AB3F84"/>
    <w:rsid w:val="00AB4A54"/>
    <w:rsid w:val="00AB5593"/>
    <w:rsid w:val="00AB5725"/>
    <w:rsid w:val="00AB6773"/>
    <w:rsid w:val="00AB6DB1"/>
    <w:rsid w:val="00AB7C2D"/>
    <w:rsid w:val="00AC00B6"/>
    <w:rsid w:val="00AC02A8"/>
    <w:rsid w:val="00AC0EE0"/>
    <w:rsid w:val="00AC109D"/>
    <w:rsid w:val="00AC29A0"/>
    <w:rsid w:val="00AC2F0C"/>
    <w:rsid w:val="00AC2F43"/>
    <w:rsid w:val="00AC32F9"/>
    <w:rsid w:val="00AC47BE"/>
    <w:rsid w:val="00AC48B2"/>
    <w:rsid w:val="00AC4AA8"/>
    <w:rsid w:val="00AC5E0E"/>
    <w:rsid w:val="00AC6DC0"/>
    <w:rsid w:val="00AC7B27"/>
    <w:rsid w:val="00AD0480"/>
    <w:rsid w:val="00AD0F15"/>
    <w:rsid w:val="00AD1E69"/>
    <w:rsid w:val="00AD399B"/>
    <w:rsid w:val="00AD3B62"/>
    <w:rsid w:val="00AD437C"/>
    <w:rsid w:val="00AD48FD"/>
    <w:rsid w:val="00AD492D"/>
    <w:rsid w:val="00AD4B3D"/>
    <w:rsid w:val="00AD54C9"/>
    <w:rsid w:val="00AD58FC"/>
    <w:rsid w:val="00AD5B88"/>
    <w:rsid w:val="00AD5D9D"/>
    <w:rsid w:val="00AD734C"/>
    <w:rsid w:val="00AE1274"/>
    <w:rsid w:val="00AE2F49"/>
    <w:rsid w:val="00AE3508"/>
    <w:rsid w:val="00AE3DBD"/>
    <w:rsid w:val="00AE43C6"/>
    <w:rsid w:val="00AE45E3"/>
    <w:rsid w:val="00AE50CD"/>
    <w:rsid w:val="00AE5BAC"/>
    <w:rsid w:val="00AE643C"/>
    <w:rsid w:val="00AE7916"/>
    <w:rsid w:val="00AF0BD3"/>
    <w:rsid w:val="00AF1605"/>
    <w:rsid w:val="00AF2167"/>
    <w:rsid w:val="00AF3329"/>
    <w:rsid w:val="00AF3794"/>
    <w:rsid w:val="00AF4054"/>
    <w:rsid w:val="00AF5509"/>
    <w:rsid w:val="00AF5535"/>
    <w:rsid w:val="00AF77CE"/>
    <w:rsid w:val="00B00F21"/>
    <w:rsid w:val="00B01B45"/>
    <w:rsid w:val="00B026C2"/>
    <w:rsid w:val="00B03566"/>
    <w:rsid w:val="00B04292"/>
    <w:rsid w:val="00B04BE1"/>
    <w:rsid w:val="00B056FF"/>
    <w:rsid w:val="00B063D3"/>
    <w:rsid w:val="00B069C9"/>
    <w:rsid w:val="00B06D1D"/>
    <w:rsid w:val="00B10601"/>
    <w:rsid w:val="00B11B7E"/>
    <w:rsid w:val="00B122C0"/>
    <w:rsid w:val="00B124D8"/>
    <w:rsid w:val="00B12E43"/>
    <w:rsid w:val="00B143B1"/>
    <w:rsid w:val="00B145A4"/>
    <w:rsid w:val="00B145F3"/>
    <w:rsid w:val="00B161CB"/>
    <w:rsid w:val="00B16ACF"/>
    <w:rsid w:val="00B20FF3"/>
    <w:rsid w:val="00B21C3D"/>
    <w:rsid w:val="00B228EE"/>
    <w:rsid w:val="00B22A47"/>
    <w:rsid w:val="00B22DD8"/>
    <w:rsid w:val="00B23F81"/>
    <w:rsid w:val="00B242D0"/>
    <w:rsid w:val="00B24332"/>
    <w:rsid w:val="00B24C80"/>
    <w:rsid w:val="00B251A8"/>
    <w:rsid w:val="00B2550F"/>
    <w:rsid w:val="00B258D2"/>
    <w:rsid w:val="00B30BDD"/>
    <w:rsid w:val="00B327A3"/>
    <w:rsid w:val="00B33772"/>
    <w:rsid w:val="00B33B59"/>
    <w:rsid w:val="00B3463B"/>
    <w:rsid w:val="00B346E2"/>
    <w:rsid w:val="00B363E5"/>
    <w:rsid w:val="00B36D67"/>
    <w:rsid w:val="00B37930"/>
    <w:rsid w:val="00B426C3"/>
    <w:rsid w:val="00B42702"/>
    <w:rsid w:val="00B42814"/>
    <w:rsid w:val="00B439D9"/>
    <w:rsid w:val="00B460A1"/>
    <w:rsid w:val="00B4643E"/>
    <w:rsid w:val="00B50EEE"/>
    <w:rsid w:val="00B50FF5"/>
    <w:rsid w:val="00B51497"/>
    <w:rsid w:val="00B51B65"/>
    <w:rsid w:val="00B51EBE"/>
    <w:rsid w:val="00B51FFB"/>
    <w:rsid w:val="00B5225C"/>
    <w:rsid w:val="00B5284B"/>
    <w:rsid w:val="00B52EB1"/>
    <w:rsid w:val="00B53AF1"/>
    <w:rsid w:val="00B54EC3"/>
    <w:rsid w:val="00B55135"/>
    <w:rsid w:val="00B5547A"/>
    <w:rsid w:val="00B60D09"/>
    <w:rsid w:val="00B60D0E"/>
    <w:rsid w:val="00B61817"/>
    <w:rsid w:val="00B624B1"/>
    <w:rsid w:val="00B634BB"/>
    <w:rsid w:val="00B63A07"/>
    <w:rsid w:val="00B64059"/>
    <w:rsid w:val="00B6426B"/>
    <w:rsid w:val="00B66CA7"/>
    <w:rsid w:val="00B67450"/>
    <w:rsid w:val="00B67843"/>
    <w:rsid w:val="00B70175"/>
    <w:rsid w:val="00B71095"/>
    <w:rsid w:val="00B71710"/>
    <w:rsid w:val="00B71BAC"/>
    <w:rsid w:val="00B71FAE"/>
    <w:rsid w:val="00B7573C"/>
    <w:rsid w:val="00B762B6"/>
    <w:rsid w:val="00B76835"/>
    <w:rsid w:val="00B777BD"/>
    <w:rsid w:val="00B77CA9"/>
    <w:rsid w:val="00B81F38"/>
    <w:rsid w:val="00B828F8"/>
    <w:rsid w:val="00B84258"/>
    <w:rsid w:val="00B848A7"/>
    <w:rsid w:val="00B85F30"/>
    <w:rsid w:val="00B86926"/>
    <w:rsid w:val="00B86F19"/>
    <w:rsid w:val="00B908B2"/>
    <w:rsid w:val="00B911EF"/>
    <w:rsid w:val="00B9178F"/>
    <w:rsid w:val="00B9297B"/>
    <w:rsid w:val="00B934F6"/>
    <w:rsid w:val="00B93DDC"/>
    <w:rsid w:val="00B963FA"/>
    <w:rsid w:val="00B9713D"/>
    <w:rsid w:val="00B97E09"/>
    <w:rsid w:val="00BA111D"/>
    <w:rsid w:val="00BA1F58"/>
    <w:rsid w:val="00BA3F90"/>
    <w:rsid w:val="00BA5159"/>
    <w:rsid w:val="00BB008C"/>
    <w:rsid w:val="00BB144F"/>
    <w:rsid w:val="00BB3648"/>
    <w:rsid w:val="00BB47A3"/>
    <w:rsid w:val="00BB6BC6"/>
    <w:rsid w:val="00BB6E1A"/>
    <w:rsid w:val="00BB6F17"/>
    <w:rsid w:val="00BB7E6C"/>
    <w:rsid w:val="00BC233B"/>
    <w:rsid w:val="00BC2B57"/>
    <w:rsid w:val="00BC31DA"/>
    <w:rsid w:val="00BC347B"/>
    <w:rsid w:val="00BC4D9D"/>
    <w:rsid w:val="00BC5796"/>
    <w:rsid w:val="00BC58C7"/>
    <w:rsid w:val="00BC6345"/>
    <w:rsid w:val="00BC672A"/>
    <w:rsid w:val="00BC6A42"/>
    <w:rsid w:val="00BD0625"/>
    <w:rsid w:val="00BD21E3"/>
    <w:rsid w:val="00BD3C8A"/>
    <w:rsid w:val="00BD4085"/>
    <w:rsid w:val="00BD4DAC"/>
    <w:rsid w:val="00BD577C"/>
    <w:rsid w:val="00BD59B1"/>
    <w:rsid w:val="00BD5A00"/>
    <w:rsid w:val="00BD5D6A"/>
    <w:rsid w:val="00BD5D8A"/>
    <w:rsid w:val="00BD66EE"/>
    <w:rsid w:val="00BD6993"/>
    <w:rsid w:val="00BD7920"/>
    <w:rsid w:val="00BD7E8B"/>
    <w:rsid w:val="00BE093A"/>
    <w:rsid w:val="00BE187F"/>
    <w:rsid w:val="00BE3012"/>
    <w:rsid w:val="00BE41EA"/>
    <w:rsid w:val="00BE4EB4"/>
    <w:rsid w:val="00BE546F"/>
    <w:rsid w:val="00BE573C"/>
    <w:rsid w:val="00BE5879"/>
    <w:rsid w:val="00BE6561"/>
    <w:rsid w:val="00BE7CD3"/>
    <w:rsid w:val="00BF0D3F"/>
    <w:rsid w:val="00BF247B"/>
    <w:rsid w:val="00BF26D4"/>
    <w:rsid w:val="00BF3859"/>
    <w:rsid w:val="00BF5E6C"/>
    <w:rsid w:val="00BF6860"/>
    <w:rsid w:val="00BF6DA1"/>
    <w:rsid w:val="00BF7524"/>
    <w:rsid w:val="00BF7B03"/>
    <w:rsid w:val="00BF7F24"/>
    <w:rsid w:val="00C0094A"/>
    <w:rsid w:val="00C0430D"/>
    <w:rsid w:val="00C04E0A"/>
    <w:rsid w:val="00C0673B"/>
    <w:rsid w:val="00C06880"/>
    <w:rsid w:val="00C06F99"/>
    <w:rsid w:val="00C07723"/>
    <w:rsid w:val="00C101B1"/>
    <w:rsid w:val="00C1201D"/>
    <w:rsid w:val="00C14D99"/>
    <w:rsid w:val="00C15C35"/>
    <w:rsid w:val="00C15E59"/>
    <w:rsid w:val="00C174E8"/>
    <w:rsid w:val="00C17D34"/>
    <w:rsid w:val="00C20D51"/>
    <w:rsid w:val="00C211FD"/>
    <w:rsid w:val="00C233B4"/>
    <w:rsid w:val="00C26286"/>
    <w:rsid w:val="00C266AD"/>
    <w:rsid w:val="00C31A8A"/>
    <w:rsid w:val="00C331FA"/>
    <w:rsid w:val="00C333CA"/>
    <w:rsid w:val="00C33F9D"/>
    <w:rsid w:val="00C34170"/>
    <w:rsid w:val="00C34B4D"/>
    <w:rsid w:val="00C36712"/>
    <w:rsid w:val="00C373D9"/>
    <w:rsid w:val="00C41CE0"/>
    <w:rsid w:val="00C4290F"/>
    <w:rsid w:val="00C4536D"/>
    <w:rsid w:val="00C45F0F"/>
    <w:rsid w:val="00C46640"/>
    <w:rsid w:val="00C46C34"/>
    <w:rsid w:val="00C47F63"/>
    <w:rsid w:val="00C501A7"/>
    <w:rsid w:val="00C50E84"/>
    <w:rsid w:val="00C51B6B"/>
    <w:rsid w:val="00C51DED"/>
    <w:rsid w:val="00C53004"/>
    <w:rsid w:val="00C5338D"/>
    <w:rsid w:val="00C53B3A"/>
    <w:rsid w:val="00C600D1"/>
    <w:rsid w:val="00C6060A"/>
    <w:rsid w:val="00C620CE"/>
    <w:rsid w:val="00C635EC"/>
    <w:rsid w:val="00C6362F"/>
    <w:rsid w:val="00C64187"/>
    <w:rsid w:val="00C64E87"/>
    <w:rsid w:val="00C64F11"/>
    <w:rsid w:val="00C65309"/>
    <w:rsid w:val="00C70584"/>
    <w:rsid w:val="00C7104F"/>
    <w:rsid w:val="00C71196"/>
    <w:rsid w:val="00C71261"/>
    <w:rsid w:val="00C713A3"/>
    <w:rsid w:val="00C72B2F"/>
    <w:rsid w:val="00C72CC4"/>
    <w:rsid w:val="00C73F68"/>
    <w:rsid w:val="00C76330"/>
    <w:rsid w:val="00C76657"/>
    <w:rsid w:val="00C76A6E"/>
    <w:rsid w:val="00C76AB1"/>
    <w:rsid w:val="00C80CA7"/>
    <w:rsid w:val="00C80DEC"/>
    <w:rsid w:val="00C80F07"/>
    <w:rsid w:val="00C83518"/>
    <w:rsid w:val="00C84CF1"/>
    <w:rsid w:val="00C85695"/>
    <w:rsid w:val="00C856A8"/>
    <w:rsid w:val="00C87508"/>
    <w:rsid w:val="00C909F3"/>
    <w:rsid w:val="00C9115D"/>
    <w:rsid w:val="00C91463"/>
    <w:rsid w:val="00C9337E"/>
    <w:rsid w:val="00C93D86"/>
    <w:rsid w:val="00C94695"/>
    <w:rsid w:val="00C95BB8"/>
    <w:rsid w:val="00C974C1"/>
    <w:rsid w:val="00CA0FCC"/>
    <w:rsid w:val="00CA1572"/>
    <w:rsid w:val="00CA189D"/>
    <w:rsid w:val="00CA1EEB"/>
    <w:rsid w:val="00CA1F58"/>
    <w:rsid w:val="00CA3B65"/>
    <w:rsid w:val="00CA3CFD"/>
    <w:rsid w:val="00CA4536"/>
    <w:rsid w:val="00CA4EC6"/>
    <w:rsid w:val="00CA4F3E"/>
    <w:rsid w:val="00CA54CF"/>
    <w:rsid w:val="00CA6ED6"/>
    <w:rsid w:val="00CA7482"/>
    <w:rsid w:val="00CA7A0B"/>
    <w:rsid w:val="00CB0823"/>
    <w:rsid w:val="00CB0944"/>
    <w:rsid w:val="00CB113C"/>
    <w:rsid w:val="00CB1F86"/>
    <w:rsid w:val="00CB23B6"/>
    <w:rsid w:val="00CB2772"/>
    <w:rsid w:val="00CB27AA"/>
    <w:rsid w:val="00CB4394"/>
    <w:rsid w:val="00CB4BA4"/>
    <w:rsid w:val="00CB503A"/>
    <w:rsid w:val="00CB6DC5"/>
    <w:rsid w:val="00CB70A6"/>
    <w:rsid w:val="00CC0512"/>
    <w:rsid w:val="00CC09D3"/>
    <w:rsid w:val="00CC281D"/>
    <w:rsid w:val="00CC2835"/>
    <w:rsid w:val="00CC4E80"/>
    <w:rsid w:val="00CC50A8"/>
    <w:rsid w:val="00CC5933"/>
    <w:rsid w:val="00CD0087"/>
    <w:rsid w:val="00CD1263"/>
    <w:rsid w:val="00CD1516"/>
    <w:rsid w:val="00CD157D"/>
    <w:rsid w:val="00CD27B3"/>
    <w:rsid w:val="00CD2A01"/>
    <w:rsid w:val="00CD5295"/>
    <w:rsid w:val="00CD6888"/>
    <w:rsid w:val="00CE08B3"/>
    <w:rsid w:val="00CE2BD2"/>
    <w:rsid w:val="00CE2EF5"/>
    <w:rsid w:val="00CE32ED"/>
    <w:rsid w:val="00CE3A13"/>
    <w:rsid w:val="00CE3EBB"/>
    <w:rsid w:val="00CE4050"/>
    <w:rsid w:val="00CE5147"/>
    <w:rsid w:val="00CE55CF"/>
    <w:rsid w:val="00CE5DD7"/>
    <w:rsid w:val="00CE61B9"/>
    <w:rsid w:val="00CE65EB"/>
    <w:rsid w:val="00CE678A"/>
    <w:rsid w:val="00CE69F7"/>
    <w:rsid w:val="00CE6EBB"/>
    <w:rsid w:val="00CE7F7F"/>
    <w:rsid w:val="00CF0107"/>
    <w:rsid w:val="00CF1135"/>
    <w:rsid w:val="00CF148C"/>
    <w:rsid w:val="00CF1C1F"/>
    <w:rsid w:val="00CF1D70"/>
    <w:rsid w:val="00CF2360"/>
    <w:rsid w:val="00CF2427"/>
    <w:rsid w:val="00CF3100"/>
    <w:rsid w:val="00CF3AD8"/>
    <w:rsid w:val="00CF3B6F"/>
    <w:rsid w:val="00CF49C3"/>
    <w:rsid w:val="00CF54C1"/>
    <w:rsid w:val="00CF55F5"/>
    <w:rsid w:val="00CF5604"/>
    <w:rsid w:val="00CF6DC5"/>
    <w:rsid w:val="00D00533"/>
    <w:rsid w:val="00D00DF6"/>
    <w:rsid w:val="00D0125F"/>
    <w:rsid w:val="00D01AC0"/>
    <w:rsid w:val="00D01B0D"/>
    <w:rsid w:val="00D024DC"/>
    <w:rsid w:val="00D03A83"/>
    <w:rsid w:val="00D040E3"/>
    <w:rsid w:val="00D045B3"/>
    <w:rsid w:val="00D04637"/>
    <w:rsid w:val="00D048DE"/>
    <w:rsid w:val="00D061C6"/>
    <w:rsid w:val="00D07B39"/>
    <w:rsid w:val="00D12EE1"/>
    <w:rsid w:val="00D13315"/>
    <w:rsid w:val="00D14144"/>
    <w:rsid w:val="00D14D28"/>
    <w:rsid w:val="00D14F07"/>
    <w:rsid w:val="00D15A64"/>
    <w:rsid w:val="00D15E0C"/>
    <w:rsid w:val="00D16289"/>
    <w:rsid w:val="00D20C4F"/>
    <w:rsid w:val="00D211A7"/>
    <w:rsid w:val="00D22D05"/>
    <w:rsid w:val="00D22E26"/>
    <w:rsid w:val="00D23B23"/>
    <w:rsid w:val="00D25858"/>
    <w:rsid w:val="00D262A4"/>
    <w:rsid w:val="00D26510"/>
    <w:rsid w:val="00D2676F"/>
    <w:rsid w:val="00D27528"/>
    <w:rsid w:val="00D279E9"/>
    <w:rsid w:val="00D301DC"/>
    <w:rsid w:val="00D31189"/>
    <w:rsid w:val="00D3119B"/>
    <w:rsid w:val="00D3168B"/>
    <w:rsid w:val="00D3244E"/>
    <w:rsid w:val="00D326AF"/>
    <w:rsid w:val="00D3320C"/>
    <w:rsid w:val="00D33A34"/>
    <w:rsid w:val="00D34425"/>
    <w:rsid w:val="00D3568A"/>
    <w:rsid w:val="00D3579E"/>
    <w:rsid w:val="00D35A02"/>
    <w:rsid w:val="00D35EC5"/>
    <w:rsid w:val="00D36FC5"/>
    <w:rsid w:val="00D37DA9"/>
    <w:rsid w:val="00D40E66"/>
    <w:rsid w:val="00D41FC2"/>
    <w:rsid w:val="00D4522A"/>
    <w:rsid w:val="00D463C1"/>
    <w:rsid w:val="00D468E0"/>
    <w:rsid w:val="00D46C15"/>
    <w:rsid w:val="00D46F7C"/>
    <w:rsid w:val="00D479F2"/>
    <w:rsid w:val="00D47A1E"/>
    <w:rsid w:val="00D503BD"/>
    <w:rsid w:val="00D50474"/>
    <w:rsid w:val="00D5094E"/>
    <w:rsid w:val="00D509EF"/>
    <w:rsid w:val="00D50E29"/>
    <w:rsid w:val="00D5298F"/>
    <w:rsid w:val="00D52F54"/>
    <w:rsid w:val="00D53D14"/>
    <w:rsid w:val="00D545FB"/>
    <w:rsid w:val="00D54637"/>
    <w:rsid w:val="00D54C0D"/>
    <w:rsid w:val="00D556FD"/>
    <w:rsid w:val="00D558A5"/>
    <w:rsid w:val="00D5592C"/>
    <w:rsid w:val="00D55F0B"/>
    <w:rsid w:val="00D56902"/>
    <w:rsid w:val="00D56FEA"/>
    <w:rsid w:val="00D60240"/>
    <w:rsid w:val="00D603E9"/>
    <w:rsid w:val="00D60988"/>
    <w:rsid w:val="00D60D20"/>
    <w:rsid w:val="00D62458"/>
    <w:rsid w:val="00D6353F"/>
    <w:rsid w:val="00D63B1C"/>
    <w:rsid w:val="00D66651"/>
    <w:rsid w:val="00D67532"/>
    <w:rsid w:val="00D67CC9"/>
    <w:rsid w:val="00D711DA"/>
    <w:rsid w:val="00D71267"/>
    <w:rsid w:val="00D716BE"/>
    <w:rsid w:val="00D71BB6"/>
    <w:rsid w:val="00D71C10"/>
    <w:rsid w:val="00D721F9"/>
    <w:rsid w:val="00D722FA"/>
    <w:rsid w:val="00D73033"/>
    <w:rsid w:val="00D73AE2"/>
    <w:rsid w:val="00D73B71"/>
    <w:rsid w:val="00D742ED"/>
    <w:rsid w:val="00D74370"/>
    <w:rsid w:val="00D74466"/>
    <w:rsid w:val="00D7469D"/>
    <w:rsid w:val="00D750DB"/>
    <w:rsid w:val="00D75A1B"/>
    <w:rsid w:val="00D76FFF"/>
    <w:rsid w:val="00D81123"/>
    <w:rsid w:val="00D82185"/>
    <w:rsid w:val="00D8286C"/>
    <w:rsid w:val="00D84CC5"/>
    <w:rsid w:val="00D86A41"/>
    <w:rsid w:val="00D8770A"/>
    <w:rsid w:val="00D90311"/>
    <w:rsid w:val="00D90A3C"/>
    <w:rsid w:val="00D90E35"/>
    <w:rsid w:val="00D92367"/>
    <w:rsid w:val="00D92A54"/>
    <w:rsid w:val="00D937C5"/>
    <w:rsid w:val="00D93FF2"/>
    <w:rsid w:val="00D94289"/>
    <w:rsid w:val="00D950E8"/>
    <w:rsid w:val="00D95E5F"/>
    <w:rsid w:val="00D96AE2"/>
    <w:rsid w:val="00D97743"/>
    <w:rsid w:val="00DA082E"/>
    <w:rsid w:val="00DA110D"/>
    <w:rsid w:val="00DA1681"/>
    <w:rsid w:val="00DA1CBD"/>
    <w:rsid w:val="00DA2FE2"/>
    <w:rsid w:val="00DA365F"/>
    <w:rsid w:val="00DA39AB"/>
    <w:rsid w:val="00DA4B1A"/>
    <w:rsid w:val="00DA4F11"/>
    <w:rsid w:val="00DA6A9C"/>
    <w:rsid w:val="00DA6B67"/>
    <w:rsid w:val="00DA6E61"/>
    <w:rsid w:val="00DA7293"/>
    <w:rsid w:val="00DA7AD6"/>
    <w:rsid w:val="00DB186A"/>
    <w:rsid w:val="00DB1A72"/>
    <w:rsid w:val="00DB1C56"/>
    <w:rsid w:val="00DB23C1"/>
    <w:rsid w:val="00DB34BF"/>
    <w:rsid w:val="00DB4B69"/>
    <w:rsid w:val="00DB58B7"/>
    <w:rsid w:val="00DB5B12"/>
    <w:rsid w:val="00DB69F7"/>
    <w:rsid w:val="00DC3C5B"/>
    <w:rsid w:val="00DC3F6A"/>
    <w:rsid w:val="00DC4DEA"/>
    <w:rsid w:val="00DC60B7"/>
    <w:rsid w:val="00DD0C5B"/>
    <w:rsid w:val="00DD133A"/>
    <w:rsid w:val="00DD1756"/>
    <w:rsid w:val="00DD4222"/>
    <w:rsid w:val="00DD6135"/>
    <w:rsid w:val="00DD61AD"/>
    <w:rsid w:val="00DD61FE"/>
    <w:rsid w:val="00DD6399"/>
    <w:rsid w:val="00DD7AED"/>
    <w:rsid w:val="00DE106B"/>
    <w:rsid w:val="00DE146F"/>
    <w:rsid w:val="00DE22F2"/>
    <w:rsid w:val="00DE350E"/>
    <w:rsid w:val="00DE4C0F"/>
    <w:rsid w:val="00DE6B06"/>
    <w:rsid w:val="00DE72A2"/>
    <w:rsid w:val="00DE7DDA"/>
    <w:rsid w:val="00DF24C5"/>
    <w:rsid w:val="00DF3194"/>
    <w:rsid w:val="00DF390E"/>
    <w:rsid w:val="00DF3DE9"/>
    <w:rsid w:val="00DF486E"/>
    <w:rsid w:val="00DF4C11"/>
    <w:rsid w:val="00DF50CB"/>
    <w:rsid w:val="00DF5B11"/>
    <w:rsid w:val="00DF6B76"/>
    <w:rsid w:val="00DF763E"/>
    <w:rsid w:val="00E01BE4"/>
    <w:rsid w:val="00E0274A"/>
    <w:rsid w:val="00E0398D"/>
    <w:rsid w:val="00E04BF7"/>
    <w:rsid w:val="00E04F4E"/>
    <w:rsid w:val="00E06081"/>
    <w:rsid w:val="00E062CB"/>
    <w:rsid w:val="00E10140"/>
    <w:rsid w:val="00E10A5C"/>
    <w:rsid w:val="00E10E1C"/>
    <w:rsid w:val="00E113D0"/>
    <w:rsid w:val="00E1372C"/>
    <w:rsid w:val="00E138AF"/>
    <w:rsid w:val="00E14202"/>
    <w:rsid w:val="00E16211"/>
    <w:rsid w:val="00E1656C"/>
    <w:rsid w:val="00E217D3"/>
    <w:rsid w:val="00E21A2B"/>
    <w:rsid w:val="00E22C54"/>
    <w:rsid w:val="00E22F15"/>
    <w:rsid w:val="00E23371"/>
    <w:rsid w:val="00E235F4"/>
    <w:rsid w:val="00E23E73"/>
    <w:rsid w:val="00E24CBD"/>
    <w:rsid w:val="00E25747"/>
    <w:rsid w:val="00E2756C"/>
    <w:rsid w:val="00E27E12"/>
    <w:rsid w:val="00E30B02"/>
    <w:rsid w:val="00E318B0"/>
    <w:rsid w:val="00E33B99"/>
    <w:rsid w:val="00E3406C"/>
    <w:rsid w:val="00E36465"/>
    <w:rsid w:val="00E3665E"/>
    <w:rsid w:val="00E36EEF"/>
    <w:rsid w:val="00E3704B"/>
    <w:rsid w:val="00E3759C"/>
    <w:rsid w:val="00E37B9D"/>
    <w:rsid w:val="00E401AB"/>
    <w:rsid w:val="00E4065A"/>
    <w:rsid w:val="00E406CE"/>
    <w:rsid w:val="00E409A9"/>
    <w:rsid w:val="00E40FDE"/>
    <w:rsid w:val="00E420F5"/>
    <w:rsid w:val="00E42743"/>
    <w:rsid w:val="00E43891"/>
    <w:rsid w:val="00E444B8"/>
    <w:rsid w:val="00E44A95"/>
    <w:rsid w:val="00E4524F"/>
    <w:rsid w:val="00E45811"/>
    <w:rsid w:val="00E46DF6"/>
    <w:rsid w:val="00E5075F"/>
    <w:rsid w:val="00E507D6"/>
    <w:rsid w:val="00E509E0"/>
    <w:rsid w:val="00E5160C"/>
    <w:rsid w:val="00E51F3D"/>
    <w:rsid w:val="00E5200B"/>
    <w:rsid w:val="00E520C1"/>
    <w:rsid w:val="00E52B00"/>
    <w:rsid w:val="00E54973"/>
    <w:rsid w:val="00E54B7C"/>
    <w:rsid w:val="00E5605E"/>
    <w:rsid w:val="00E568BD"/>
    <w:rsid w:val="00E57AEF"/>
    <w:rsid w:val="00E601E2"/>
    <w:rsid w:val="00E6033F"/>
    <w:rsid w:val="00E61267"/>
    <w:rsid w:val="00E61FBE"/>
    <w:rsid w:val="00E63048"/>
    <w:rsid w:val="00E636F3"/>
    <w:rsid w:val="00E63998"/>
    <w:rsid w:val="00E64198"/>
    <w:rsid w:val="00E64D5A"/>
    <w:rsid w:val="00E673D5"/>
    <w:rsid w:val="00E67A28"/>
    <w:rsid w:val="00E70909"/>
    <w:rsid w:val="00E73D41"/>
    <w:rsid w:val="00E73F85"/>
    <w:rsid w:val="00E74118"/>
    <w:rsid w:val="00E741D0"/>
    <w:rsid w:val="00E7421F"/>
    <w:rsid w:val="00E7712F"/>
    <w:rsid w:val="00E80302"/>
    <w:rsid w:val="00E805BE"/>
    <w:rsid w:val="00E80BE1"/>
    <w:rsid w:val="00E82D08"/>
    <w:rsid w:val="00E82D91"/>
    <w:rsid w:val="00E83851"/>
    <w:rsid w:val="00E85EB8"/>
    <w:rsid w:val="00E85F6B"/>
    <w:rsid w:val="00E86088"/>
    <w:rsid w:val="00E86C7B"/>
    <w:rsid w:val="00E9287F"/>
    <w:rsid w:val="00E92F84"/>
    <w:rsid w:val="00E94413"/>
    <w:rsid w:val="00E9457F"/>
    <w:rsid w:val="00E94AED"/>
    <w:rsid w:val="00E94C5D"/>
    <w:rsid w:val="00E954D9"/>
    <w:rsid w:val="00E97670"/>
    <w:rsid w:val="00EA0611"/>
    <w:rsid w:val="00EA1E5E"/>
    <w:rsid w:val="00EA3455"/>
    <w:rsid w:val="00EA4EFA"/>
    <w:rsid w:val="00EA6563"/>
    <w:rsid w:val="00EB0580"/>
    <w:rsid w:val="00EB06FA"/>
    <w:rsid w:val="00EB0F47"/>
    <w:rsid w:val="00EB14D8"/>
    <w:rsid w:val="00EB2839"/>
    <w:rsid w:val="00EB34A6"/>
    <w:rsid w:val="00EB6022"/>
    <w:rsid w:val="00EB79A6"/>
    <w:rsid w:val="00EB7E00"/>
    <w:rsid w:val="00EC0AE9"/>
    <w:rsid w:val="00EC0C47"/>
    <w:rsid w:val="00EC1C91"/>
    <w:rsid w:val="00EC2033"/>
    <w:rsid w:val="00EC2591"/>
    <w:rsid w:val="00EC4D73"/>
    <w:rsid w:val="00EC518D"/>
    <w:rsid w:val="00EC5F69"/>
    <w:rsid w:val="00EC76CF"/>
    <w:rsid w:val="00EC7EA4"/>
    <w:rsid w:val="00EC7EB8"/>
    <w:rsid w:val="00ED0009"/>
    <w:rsid w:val="00ED1A16"/>
    <w:rsid w:val="00ED4603"/>
    <w:rsid w:val="00ED49ED"/>
    <w:rsid w:val="00ED4C73"/>
    <w:rsid w:val="00ED4CEE"/>
    <w:rsid w:val="00ED5872"/>
    <w:rsid w:val="00ED6E4B"/>
    <w:rsid w:val="00ED710B"/>
    <w:rsid w:val="00ED72E0"/>
    <w:rsid w:val="00ED7FF9"/>
    <w:rsid w:val="00EE162F"/>
    <w:rsid w:val="00EE2F91"/>
    <w:rsid w:val="00EE308E"/>
    <w:rsid w:val="00EE3FF5"/>
    <w:rsid w:val="00EE5FF5"/>
    <w:rsid w:val="00EE62ED"/>
    <w:rsid w:val="00EE6898"/>
    <w:rsid w:val="00EE7C7B"/>
    <w:rsid w:val="00EE7DDE"/>
    <w:rsid w:val="00EE7E82"/>
    <w:rsid w:val="00EF03D8"/>
    <w:rsid w:val="00EF270F"/>
    <w:rsid w:val="00EF35F8"/>
    <w:rsid w:val="00EF3FA1"/>
    <w:rsid w:val="00EF4C8F"/>
    <w:rsid w:val="00EF5598"/>
    <w:rsid w:val="00EF5616"/>
    <w:rsid w:val="00EF63E5"/>
    <w:rsid w:val="00EF79E9"/>
    <w:rsid w:val="00EF7BBD"/>
    <w:rsid w:val="00F00560"/>
    <w:rsid w:val="00F005E6"/>
    <w:rsid w:val="00F01244"/>
    <w:rsid w:val="00F03381"/>
    <w:rsid w:val="00F038F9"/>
    <w:rsid w:val="00F04005"/>
    <w:rsid w:val="00F041CE"/>
    <w:rsid w:val="00F05B01"/>
    <w:rsid w:val="00F061DF"/>
    <w:rsid w:val="00F0709A"/>
    <w:rsid w:val="00F07589"/>
    <w:rsid w:val="00F10890"/>
    <w:rsid w:val="00F10EB5"/>
    <w:rsid w:val="00F12428"/>
    <w:rsid w:val="00F12A86"/>
    <w:rsid w:val="00F137C4"/>
    <w:rsid w:val="00F13DCD"/>
    <w:rsid w:val="00F14521"/>
    <w:rsid w:val="00F14936"/>
    <w:rsid w:val="00F15977"/>
    <w:rsid w:val="00F16A29"/>
    <w:rsid w:val="00F16BF9"/>
    <w:rsid w:val="00F17E23"/>
    <w:rsid w:val="00F20A53"/>
    <w:rsid w:val="00F20BFA"/>
    <w:rsid w:val="00F21CB8"/>
    <w:rsid w:val="00F22538"/>
    <w:rsid w:val="00F23740"/>
    <w:rsid w:val="00F239B1"/>
    <w:rsid w:val="00F24435"/>
    <w:rsid w:val="00F24646"/>
    <w:rsid w:val="00F26D85"/>
    <w:rsid w:val="00F27FB7"/>
    <w:rsid w:val="00F300D9"/>
    <w:rsid w:val="00F305D6"/>
    <w:rsid w:val="00F30763"/>
    <w:rsid w:val="00F312BA"/>
    <w:rsid w:val="00F31AF5"/>
    <w:rsid w:val="00F322A6"/>
    <w:rsid w:val="00F35ECE"/>
    <w:rsid w:val="00F371BB"/>
    <w:rsid w:val="00F41654"/>
    <w:rsid w:val="00F4216F"/>
    <w:rsid w:val="00F45133"/>
    <w:rsid w:val="00F46F4F"/>
    <w:rsid w:val="00F509CE"/>
    <w:rsid w:val="00F51B8F"/>
    <w:rsid w:val="00F51DD8"/>
    <w:rsid w:val="00F52FE4"/>
    <w:rsid w:val="00F533E1"/>
    <w:rsid w:val="00F53401"/>
    <w:rsid w:val="00F5367F"/>
    <w:rsid w:val="00F53B88"/>
    <w:rsid w:val="00F53C60"/>
    <w:rsid w:val="00F53E91"/>
    <w:rsid w:val="00F55416"/>
    <w:rsid w:val="00F55548"/>
    <w:rsid w:val="00F55C9D"/>
    <w:rsid w:val="00F56BE8"/>
    <w:rsid w:val="00F60235"/>
    <w:rsid w:val="00F60776"/>
    <w:rsid w:val="00F61648"/>
    <w:rsid w:val="00F61DBB"/>
    <w:rsid w:val="00F62840"/>
    <w:rsid w:val="00F62EC2"/>
    <w:rsid w:val="00F6365D"/>
    <w:rsid w:val="00F63C1D"/>
    <w:rsid w:val="00F646E6"/>
    <w:rsid w:val="00F64718"/>
    <w:rsid w:val="00F64BEA"/>
    <w:rsid w:val="00F64F62"/>
    <w:rsid w:val="00F64FF8"/>
    <w:rsid w:val="00F65914"/>
    <w:rsid w:val="00F66551"/>
    <w:rsid w:val="00F66747"/>
    <w:rsid w:val="00F7066C"/>
    <w:rsid w:val="00F70B01"/>
    <w:rsid w:val="00F73DA7"/>
    <w:rsid w:val="00F753BB"/>
    <w:rsid w:val="00F76574"/>
    <w:rsid w:val="00F76842"/>
    <w:rsid w:val="00F827D5"/>
    <w:rsid w:val="00F85607"/>
    <w:rsid w:val="00F85958"/>
    <w:rsid w:val="00F8695D"/>
    <w:rsid w:val="00F87103"/>
    <w:rsid w:val="00F90996"/>
    <w:rsid w:val="00F90B86"/>
    <w:rsid w:val="00F9149C"/>
    <w:rsid w:val="00F94575"/>
    <w:rsid w:val="00F94E41"/>
    <w:rsid w:val="00F954E5"/>
    <w:rsid w:val="00F95C81"/>
    <w:rsid w:val="00F964CA"/>
    <w:rsid w:val="00F97239"/>
    <w:rsid w:val="00F973B6"/>
    <w:rsid w:val="00FA001C"/>
    <w:rsid w:val="00FA0BF6"/>
    <w:rsid w:val="00FA1262"/>
    <w:rsid w:val="00FA1438"/>
    <w:rsid w:val="00FA235C"/>
    <w:rsid w:val="00FA2665"/>
    <w:rsid w:val="00FA4A4F"/>
    <w:rsid w:val="00FA58E5"/>
    <w:rsid w:val="00FA63A2"/>
    <w:rsid w:val="00FA7843"/>
    <w:rsid w:val="00FA7958"/>
    <w:rsid w:val="00FA7FAF"/>
    <w:rsid w:val="00FB0288"/>
    <w:rsid w:val="00FB099A"/>
    <w:rsid w:val="00FB0C57"/>
    <w:rsid w:val="00FB0ED0"/>
    <w:rsid w:val="00FB3423"/>
    <w:rsid w:val="00FB489D"/>
    <w:rsid w:val="00FB48DE"/>
    <w:rsid w:val="00FB58C0"/>
    <w:rsid w:val="00FB5C8F"/>
    <w:rsid w:val="00FB5F75"/>
    <w:rsid w:val="00FB6B5C"/>
    <w:rsid w:val="00FB6D80"/>
    <w:rsid w:val="00FB79F6"/>
    <w:rsid w:val="00FC380C"/>
    <w:rsid w:val="00FC5002"/>
    <w:rsid w:val="00FC563C"/>
    <w:rsid w:val="00FC5B04"/>
    <w:rsid w:val="00FC660C"/>
    <w:rsid w:val="00FD0118"/>
    <w:rsid w:val="00FD0271"/>
    <w:rsid w:val="00FD1D60"/>
    <w:rsid w:val="00FD1FFA"/>
    <w:rsid w:val="00FD231C"/>
    <w:rsid w:val="00FD27AB"/>
    <w:rsid w:val="00FD2B2B"/>
    <w:rsid w:val="00FD2BF3"/>
    <w:rsid w:val="00FD2E22"/>
    <w:rsid w:val="00FD2E5C"/>
    <w:rsid w:val="00FD3843"/>
    <w:rsid w:val="00FD38B2"/>
    <w:rsid w:val="00FD3C8C"/>
    <w:rsid w:val="00FD3D46"/>
    <w:rsid w:val="00FD4A66"/>
    <w:rsid w:val="00FD4C59"/>
    <w:rsid w:val="00FD5515"/>
    <w:rsid w:val="00FD6B4D"/>
    <w:rsid w:val="00FD714B"/>
    <w:rsid w:val="00FE14CA"/>
    <w:rsid w:val="00FE23CD"/>
    <w:rsid w:val="00FE36ED"/>
    <w:rsid w:val="00FE3D6D"/>
    <w:rsid w:val="00FE48B8"/>
    <w:rsid w:val="00FE52B5"/>
    <w:rsid w:val="00FE592C"/>
    <w:rsid w:val="00FE7888"/>
    <w:rsid w:val="00FF00F7"/>
    <w:rsid w:val="00FF0178"/>
    <w:rsid w:val="00FF31DD"/>
    <w:rsid w:val="00FF420F"/>
    <w:rsid w:val="00FF47C3"/>
    <w:rsid w:val="00FF4A2B"/>
    <w:rsid w:val="00FF50CF"/>
    <w:rsid w:val="00FF67C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E64FB"/>
  <w15:docId w15:val="{72069234-B08E-4A71-BE09-F212B53E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A1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0BD"/>
    <w:pPr>
      <w:keepNext/>
      <w:spacing w:before="300" w:after="60"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4D5C47"/>
    <w:pPr>
      <w:keepNext/>
      <w:outlineLvl w:val="1"/>
    </w:pPr>
    <w:rPr>
      <w:rFonts w:eastAsia="Calibri"/>
      <w:b/>
      <w:bCs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17E4"/>
    <w:pPr>
      <w:keepNext/>
      <w:numPr>
        <w:ilvl w:val="2"/>
      </w:numPr>
      <w:spacing w:before="300" w:after="60"/>
      <w:outlineLvl w:val="2"/>
    </w:pPr>
    <w:rPr>
      <w:b/>
      <w:bCs/>
      <w:color w:val="002060"/>
    </w:rPr>
  </w:style>
  <w:style w:type="paragraph" w:styleId="Heading4">
    <w:name w:val="heading 4"/>
    <w:basedOn w:val="Normal"/>
    <w:next w:val="Normal"/>
    <w:link w:val="Heading4Char"/>
    <w:autoRedefine/>
    <w:qFormat/>
    <w:rsid w:val="00986DFB"/>
    <w:pPr>
      <w:keepNext/>
      <w:spacing w:before="160" w:after="60"/>
      <w:outlineLvl w:val="3"/>
    </w:pPr>
    <w:rPr>
      <w:b/>
      <w:bCs/>
      <w:i/>
      <w:color w:val="002060"/>
      <w:sz w:val="22"/>
    </w:rPr>
  </w:style>
  <w:style w:type="paragraph" w:styleId="Heading5">
    <w:name w:val="heading 5"/>
    <w:basedOn w:val="Normal"/>
    <w:next w:val="Normal"/>
    <w:link w:val="Heading5Char"/>
    <w:qFormat/>
    <w:rsid w:val="00B04BE1"/>
    <w:pPr>
      <w:keepNext/>
      <w:numPr>
        <w:ilvl w:val="4"/>
        <w:numId w:val="1"/>
      </w:numPr>
      <w:jc w:val="center"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4B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4BE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B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4BE1"/>
    <w:pPr>
      <w:keepNext/>
      <w:numPr>
        <w:ilvl w:val="8"/>
        <w:numId w:val="1"/>
      </w:numPr>
      <w:jc w:val="center"/>
      <w:outlineLvl w:val="8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C0512"/>
    <w:rPr>
      <w:rFonts w:ascii="Arial" w:hAnsi="Arial" w:cs="Arial"/>
      <w:b/>
      <w:bCs/>
      <w:i/>
      <w:iCs/>
      <w:sz w:val="20"/>
      <w:szCs w:val="20"/>
    </w:rPr>
  </w:style>
  <w:style w:type="character" w:customStyle="1" w:styleId="BodyTextChar">
    <w:name w:val="Body Text Char"/>
    <w:link w:val="BodyText"/>
    <w:semiHidden/>
    <w:rsid w:val="00CC0512"/>
    <w:rPr>
      <w:rFonts w:ascii="Arial" w:eastAsia="Times New Roman" w:hAnsi="Arial" w:cs="Arial"/>
      <w:b/>
      <w:bCs/>
      <w:i/>
      <w:i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51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C5E0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C5E0E"/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rsid w:val="004D5C47"/>
    <w:rPr>
      <w:rFonts w:eastAsia="Calibri"/>
      <w:b/>
      <w:bCs/>
      <w:sz w:val="24"/>
      <w:szCs w:val="22"/>
      <w:lang w:val="en-GB"/>
    </w:rPr>
  </w:style>
  <w:style w:type="character" w:customStyle="1" w:styleId="Heading3Char">
    <w:name w:val="Heading 3 Char"/>
    <w:link w:val="Heading3"/>
    <w:uiPriority w:val="9"/>
    <w:rsid w:val="000717E4"/>
    <w:rPr>
      <w:b/>
      <w:bCs/>
      <w:color w:val="002060"/>
      <w:sz w:val="24"/>
      <w:szCs w:val="24"/>
    </w:rPr>
  </w:style>
  <w:style w:type="character" w:customStyle="1" w:styleId="Heading4Char">
    <w:name w:val="Heading 4 Char"/>
    <w:link w:val="Heading4"/>
    <w:rsid w:val="00986DFB"/>
    <w:rPr>
      <w:b/>
      <w:bCs/>
      <w:i/>
      <w:color w:val="002060"/>
      <w:sz w:val="22"/>
      <w:szCs w:val="24"/>
    </w:rPr>
  </w:style>
  <w:style w:type="character" w:customStyle="1" w:styleId="Heading5Char">
    <w:name w:val="Heading 5 Char"/>
    <w:link w:val="Heading5"/>
    <w:rsid w:val="00B04BE1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rsid w:val="00B04BE1"/>
    <w:rPr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AC5E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uiPriority w:val="99"/>
    <w:rsid w:val="00AC5E0E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C5E0E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FooterChar">
    <w:name w:val="Footer Char"/>
    <w:link w:val="Footer"/>
    <w:uiPriority w:val="99"/>
    <w:rsid w:val="00AC5E0E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C5E0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4BE1"/>
    <w:pPr>
      <w:ind w:left="720"/>
    </w:pPr>
    <w:rPr>
      <w:lang w:eastAsia="en-US"/>
    </w:rPr>
  </w:style>
  <w:style w:type="paragraph" w:styleId="Quote">
    <w:name w:val="Quote"/>
    <w:basedOn w:val="Normal"/>
    <w:next w:val="Normal"/>
    <w:link w:val="QuoteChar"/>
    <w:qFormat/>
    <w:rsid w:val="00B04BE1"/>
    <w:pPr>
      <w:ind w:left="851"/>
    </w:pPr>
    <w:rPr>
      <w:rFonts w:eastAsia="Calibri"/>
      <w:iCs/>
      <w:color w:val="000000"/>
      <w:sz w:val="22"/>
      <w:szCs w:val="22"/>
    </w:rPr>
  </w:style>
  <w:style w:type="character" w:customStyle="1" w:styleId="QuoteChar">
    <w:name w:val="Quote Char"/>
    <w:link w:val="Quote"/>
    <w:rsid w:val="00B04BE1"/>
    <w:rPr>
      <w:rFonts w:eastAsia="Calibri"/>
      <w:iCs/>
      <w:color w:val="000000"/>
    </w:rPr>
  </w:style>
  <w:style w:type="paragraph" w:customStyle="1" w:styleId="footnote">
    <w:name w:val="footnote"/>
    <w:basedOn w:val="Normal"/>
    <w:next w:val="Normal"/>
    <w:link w:val="footnoteChar"/>
    <w:autoRedefine/>
    <w:qFormat/>
    <w:rsid w:val="00B04BE1"/>
    <w:rPr>
      <w:sz w:val="22"/>
    </w:rPr>
  </w:style>
  <w:style w:type="character" w:customStyle="1" w:styleId="footnoteChar">
    <w:name w:val="footnote Char"/>
    <w:link w:val="footnote"/>
    <w:rsid w:val="00B04BE1"/>
    <w:rPr>
      <w:szCs w:val="24"/>
    </w:rPr>
  </w:style>
  <w:style w:type="character" w:customStyle="1" w:styleId="Heading1Char">
    <w:name w:val="Heading 1 Char"/>
    <w:link w:val="Heading1"/>
    <w:uiPriority w:val="9"/>
    <w:rsid w:val="009020BD"/>
    <w:rPr>
      <w:b/>
      <w:bCs/>
      <w:kern w:val="32"/>
      <w:sz w:val="26"/>
      <w:szCs w:val="32"/>
    </w:rPr>
  </w:style>
  <w:style w:type="character" w:customStyle="1" w:styleId="Heading6Char">
    <w:name w:val="Heading 6 Char"/>
    <w:link w:val="Heading6"/>
    <w:uiPriority w:val="9"/>
    <w:rsid w:val="00B04BE1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B04BE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04BE1"/>
    <w:rPr>
      <w:i/>
      <w:iCs/>
      <w:sz w:val="24"/>
      <w:szCs w:val="24"/>
    </w:rPr>
  </w:style>
  <w:style w:type="paragraph" w:styleId="FootnoteText">
    <w:name w:val="footnote text"/>
    <w:basedOn w:val="Normal"/>
    <w:link w:val="FootnoteTextChar"/>
    <w:qFormat/>
    <w:rsid w:val="00B069C9"/>
    <w:rPr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B069C9"/>
    <w:rPr>
      <w:rFonts w:ascii="Calibri" w:hAnsi="Calibri" w:cs="Times New Roman"/>
      <w:sz w:val="20"/>
      <w:szCs w:val="20"/>
      <w:lang w:eastAsia="en-US"/>
    </w:rPr>
  </w:style>
  <w:style w:type="paragraph" w:customStyle="1" w:styleId="Heading1TOC">
    <w:name w:val="Heading 1 TOC"/>
    <w:basedOn w:val="Title"/>
    <w:rsid w:val="00B069C9"/>
    <w:pPr>
      <w:ind w:left="284"/>
      <w:jc w:val="left"/>
      <w:outlineLvl w:val="9"/>
    </w:pPr>
    <w:rPr>
      <w:rFonts w:ascii="Arial" w:hAnsi="Arial"/>
      <w:bCs w:val="0"/>
      <w:smallCaps/>
      <w:color w:val="000080"/>
      <w:kern w:val="0"/>
      <w:sz w:val="40"/>
      <w:szCs w:val="20"/>
      <w:lang w:val="fr-FR" w:eastAsia="en-US"/>
    </w:rPr>
  </w:style>
  <w:style w:type="character" w:styleId="FootnoteReference">
    <w:name w:val="footnote reference"/>
    <w:uiPriority w:val="99"/>
    <w:rsid w:val="00B069C9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rsid w:val="00E37B9D"/>
    <w:pPr>
      <w:tabs>
        <w:tab w:val="right" w:leader="dot" w:pos="9072"/>
      </w:tabs>
      <w:spacing w:after="100"/>
      <w:ind w:left="1049" w:hanging="567"/>
    </w:pPr>
    <w:rPr>
      <w:noProof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E37B9D"/>
    <w:pPr>
      <w:tabs>
        <w:tab w:val="left" w:pos="480"/>
        <w:tab w:val="right" w:leader="dot" w:pos="9072"/>
      </w:tabs>
      <w:spacing w:after="100"/>
      <w:ind w:left="482" w:hanging="482"/>
    </w:pPr>
    <w:rPr>
      <w:bCs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B069C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069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link w:val="DefaultChar"/>
    <w:rsid w:val="001A5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DE4C0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styleId="Strong">
    <w:name w:val="Strong"/>
    <w:uiPriority w:val="22"/>
    <w:qFormat/>
    <w:rsid w:val="00DE4C0F"/>
    <w:rPr>
      <w:b/>
      <w:bCs/>
    </w:rPr>
  </w:style>
  <w:style w:type="paragraph" w:styleId="BodyTextIndent">
    <w:name w:val="Body Text Indent"/>
    <w:basedOn w:val="Normal"/>
    <w:link w:val="BodyTextIndentChar"/>
    <w:rsid w:val="003A3A83"/>
    <w:pPr>
      <w:spacing w:after="120"/>
      <w:ind w:left="283"/>
    </w:pPr>
    <w:rPr>
      <w:rFonts w:ascii="Times New Roman" w:hAnsi="Times New Roman"/>
      <w:lang w:val="en-GB" w:eastAsia="en-GB"/>
    </w:rPr>
  </w:style>
  <w:style w:type="character" w:customStyle="1" w:styleId="BodyTextIndentChar">
    <w:name w:val="Body Text Indent Char"/>
    <w:link w:val="BodyTextIndent"/>
    <w:rsid w:val="003A3A83"/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3266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24677F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3F3C79"/>
    <w:rPr>
      <w:color w:val="800080"/>
      <w:u w:val="single"/>
    </w:rPr>
  </w:style>
  <w:style w:type="table" w:styleId="LightList-Accent2">
    <w:name w:val="Light List Accent 2"/>
    <w:basedOn w:val="TableNormal"/>
    <w:uiPriority w:val="61"/>
    <w:rsid w:val="005F1EA9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402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4025E"/>
    <w:rPr>
      <w:rFonts w:ascii="Cambria" w:eastAsia="Times New Roman" w:hAnsi="Cambria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35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992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235992"/>
    <w:rPr>
      <w:rFonts w:eastAsia="Calibri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02058"/>
    <w:pPr>
      <w:tabs>
        <w:tab w:val="right" w:leader="dot" w:pos="8443"/>
      </w:tabs>
      <w:spacing w:after="100"/>
      <w:ind w:left="1616" w:hanging="567"/>
    </w:pPr>
    <w:rPr>
      <w:sz w:val="22"/>
      <w:szCs w:val="22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483C94"/>
    <w:pPr>
      <w:spacing w:after="100" w:line="259" w:lineRule="auto"/>
      <w:ind w:left="660"/>
    </w:pPr>
    <w:rPr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483C94"/>
    <w:pPr>
      <w:spacing w:after="100" w:line="259" w:lineRule="auto"/>
      <w:ind w:left="880"/>
    </w:pPr>
    <w:rPr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483C94"/>
    <w:pPr>
      <w:spacing w:after="100" w:line="259" w:lineRule="auto"/>
      <w:ind w:left="1100"/>
    </w:pPr>
    <w:rPr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83C94"/>
    <w:pPr>
      <w:spacing w:after="100" w:line="259" w:lineRule="auto"/>
      <w:ind w:left="1320"/>
    </w:pPr>
    <w:rPr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83C94"/>
    <w:pPr>
      <w:spacing w:after="100" w:line="259" w:lineRule="auto"/>
      <w:ind w:left="1540"/>
    </w:pPr>
    <w:rPr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83C94"/>
    <w:pPr>
      <w:spacing w:after="100" w:line="259" w:lineRule="auto"/>
      <w:ind w:left="1760"/>
    </w:pPr>
    <w:rPr>
      <w:sz w:val="22"/>
      <w:szCs w:val="22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40"/>
    <w:pPr>
      <w:spacing w:after="0"/>
      <w:jc w:val="both"/>
    </w:pPr>
    <w:rPr>
      <w:rFonts w:eastAsia="Times New Roman"/>
      <w:b/>
      <w:bCs/>
      <w:lang w:eastAsia="en-IE"/>
    </w:rPr>
  </w:style>
  <w:style w:type="character" w:customStyle="1" w:styleId="CommentSubjectChar">
    <w:name w:val="Comment Subject Char"/>
    <w:link w:val="CommentSubject"/>
    <w:uiPriority w:val="99"/>
    <w:semiHidden/>
    <w:rsid w:val="00D60240"/>
    <w:rPr>
      <w:rFonts w:eastAsia="Calibri"/>
      <w:b/>
      <w:bCs/>
      <w:lang w:val="en-IE" w:eastAsia="en-IE"/>
    </w:rPr>
  </w:style>
  <w:style w:type="paragraph" w:styleId="Revision">
    <w:name w:val="Revision"/>
    <w:hidden/>
    <w:uiPriority w:val="99"/>
    <w:semiHidden/>
    <w:rsid w:val="00D67CC9"/>
    <w:rPr>
      <w:sz w:val="24"/>
      <w:szCs w:val="24"/>
    </w:rPr>
  </w:style>
  <w:style w:type="paragraph" w:customStyle="1" w:styleId="Numberedsteps">
    <w:name w:val="Numbered steps"/>
    <w:basedOn w:val="Normal"/>
    <w:rsid w:val="00D67CC9"/>
    <w:pPr>
      <w:numPr>
        <w:numId w:val="4"/>
      </w:numPr>
    </w:pPr>
    <w:rPr>
      <w:rFonts w:ascii="Times New Roman" w:hAnsi="Times New Roman"/>
      <w:lang w:val="en-GB" w:eastAsia="en-US"/>
    </w:rPr>
  </w:style>
  <w:style w:type="paragraph" w:customStyle="1" w:styleId="PIBullets">
    <w:name w:val="PI Bullets"/>
    <w:basedOn w:val="Normal"/>
    <w:link w:val="PIBulletsChar"/>
    <w:qFormat/>
    <w:rsid w:val="003411CC"/>
    <w:pPr>
      <w:numPr>
        <w:numId w:val="2"/>
      </w:numPr>
      <w:contextualSpacing/>
    </w:pPr>
  </w:style>
  <w:style w:type="paragraph" w:customStyle="1" w:styleId="Bullets">
    <w:name w:val="Bullets"/>
    <w:basedOn w:val="Normal"/>
    <w:link w:val="BulletsChar"/>
    <w:qFormat/>
    <w:rsid w:val="00172F3D"/>
    <w:pPr>
      <w:numPr>
        <w:numId w:val="5"/>
      </w:numPr>
      <w:contextualSpacing/>
    </w:pPr>
  </w:style>
  <w:style w:type="character" w:customStyle="1" w:styleId="PIBulletsChar">
    <w:name w:val="PI Bullets Char"/>
    <w:link w:val="PIBullets"/>
    <w:rsid w:val="003411CC"/>
    <w:rPr>
      <w:sz w:val="24"/>
      <w:szCs w:val="24"/>
    </w:rPr>
  </w:style>
  <w:style w:type="paragraph" w:customStyle="1" w:styleId="Bulletsintro">
    <w:name w:val="Bullets intro"/>
    <w:basedOn w:val="Normal"/>
    <w:link w:val="BulletsintroChar"/>
    <w:qFormat/>
    <w:rsid w:val="00172F3D"/>
    <w:pPr>
      <w:spacing w:after="60"/>
    </w:pPr>
  </w:style>
  <w:style w:type="character" w:customStyle="1" w:styleId="BulletsChar">
    <w:name w:val="Bullets Char"/>
    <w:link w:val="Bullets"/>
    <w:rsid w:val="00172F3D"/>
    <w:rPr>
      <w:sz w:val="24"/>
      <w:szCs w:val="24"/>
    </w:rPr>
  </w:style>
  <w:style w:type="character" w:styleId="Emphasis">
    <w:name w:val="Emphasis"/>
    <w:uiPriority w:val="20"/>
    <w:qFormat/>
    <w:rsid w:val="00771727"/>
    <w:rPr>
      <w:i/>
      <w:iCs/>
    </w:rPr>
  </w:style>
  <w:style w:type="character" w:customStyle="1" w:styleId="BulletsintroChar">
    <w:name w:val="Bullets intro Char"/>
    <w:link w:val="Bulletsintro"/>
    <w:rsid w:val="00172F3D"/>
    <w:rPr>
      <w:sz w:val="24"/>
      <w:szCs w:val="24"/>
    </w:rPr>
  </w:style>
  <w:style w:type="character" w:customStyle="1" w:styleId="st">
    <w:name w:val="st"/>
    <w:rsid w:val="009124EF"/>
  </w:style>
  <w:style w:type="paragraph" w:customStyle="1" w:styleId="Tablecaption">
    <w:name w:val="Table caption"/>
    <w:basedOn w:val="Normal"/>
    <w:link w:val="TablecaptionChar"/>
    <w:qFormat/>
    <w:rsid w:val="00C36712"/>
    <w:rPr>
      <w:b/>
      <w:sz w:val="22"/>
      <w:szCs w:val="22"/>
    </w:rPr>
  </w:style>
  <w:style w:type="character" w:customStyle="1" w:styleId="TablecaptionChar">
    <w:name w:val="Table caption Char"/>
    <w:link w:val="Tablecaption"/>
    <w:rsid w:val="00C36712"/>
    <w:rPr>
      <w:b/>
      <w:sz w:val="22"/>
      <w:szCs w:val="22"/>
    </w:rPr>
  </w:style>
  <w:style w:type="character" w:customStyle="1" w:styleId="DefaultChar">
    <w:name w:val="Default Char"/>
    <w:link w:val="Default"/>
    <w:locked/>
    <w:rsid w:val="00CF5604"/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ullet">
    <w:name w:val="Bullet"/>
    <w:basedOn w:val="ListParagraph"/>
    <w:link w:val="BulletChar"/>
    <w:qFormat/>
    <w:rsid w:val="00354192"/>
    <w:pPr>
      <w:numPr>
        <w:numId w:val="7"/>
      </w:numPr>
      <w:overflowPunct w:val="0"/>
      <w:autoSpaceDE w:val="0"/>
      <w:autoSpaceDN w:val="0"/>
      <w:adjustRightInd w:val="0"/>
      <w:contextualSpacing/>
      <w:textAlignment w:val="baseline"/>
    </w:pPr>
    <w:rPr>
      <w:bCs/>
      <w:color w:val="000000"/>
      <w:szCs w:val="22"/>
    </w:rPr>
  </w:style>
  <w:style w:type="character" w:customStyle="1" w:styleId="BulletChar">
    <w:name w:val="Bullet Char"/>
    <w:link w:val="Bullet"/>
    <w:rsid w:val="00354192"/>
    <w:rPr>
      <w:bCs/>
      <w:color w:val="000000"/>
      <w:sz w:val="24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318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3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0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752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9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217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3419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72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67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l.ie/provost/functions-processes/student-vett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9" ma:contentTypeDescription="Create a new document." ma:contentTypeScope="" ma:versionID="069ffb60483abe2482029a5208f854e9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068c242040e52bc621916500a98abdf9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AF31F-4720-437C-BFA3-323E8447D905}">
  <ds:schemaRefs>
    <ds:schemaRef ds:uri="http://schemas.microsoft.com/office/2006/metadata/properties"/>
    <ds:schemaRef ds:uri="http://schemas.microsoft.com/office/infopath/2007/PartnerControls"/>
    <ds:schemaRef ds:uri="43023927-f72a-40d9-82ec-f3f2d80d180b"/>
  </ds:schemaRefs>
</ds:datastoreItem>
</file>

<file path=customXml/itemProps2.xml><?xml version="1.0" encoding="utf-8"?>
<ds:datastoreItem xmlns:ds="http://schemas.openxmlformats.org/officeDocument/2006/customXml" ds:itemID="{BB70A32A-8DE3-4770-AF5A-95DC480A0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0DA76-1D08-4617-9529-754AB2F55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04424-8949-44B8-BB07-4A90DFB01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4322</CharactersWithSpaces>
  <SharedDoc>false</SharedDoc>
  <HLinks>
    <vt:vector size="1692" baseType="variant">
      <vt:variant>
        <vt:i4>7143547</vt:i4>
      </vt:variant>
      <vt:variant>
        <vt:i4>1194</vt:i4>
      </vt:variant>
      <vt:variant>
        <vt:i4>0</vt:i4>
      </vt:variant>
      <vt:variant>
        <vt:i4>5</vt:i4>
      </vt:variant>
      <vt:variant>
        <vt:lpwstr>http://mailchimp.com/?awid=60433614&amp;awag=21123187614&amp;awad=79457395974&amp;awkw=mailchimp&amp;pid=GAW&amp;source=website&amp;gclid=CP_dnbX_p84CFYgV0wodlKMD3g&amp;gclsrc=aw.ds</vt:lpwstr>
      </vt:variant>
      <vt:variant>
        <vt:lpwstr/>
      </vt:variant>
      <vt:variant>
        <vt:i4>4849674</vt:i4>
      </vt:variant>
      <vt:variant>
        <vt:i4>1191</vt:i4>
      </vt:variant>
      <vt:variant>
        <vt:i4>0</vt:i4>
      </vt:variant>
      <vt:variant>
        <vt:i4>5</vt:i4>
      </vt:variant>
      <vt:variant>
        <vt:lpwstr>http://www.skype.com/</vt:lpwstr>
      </vt:variant>
      <vt:variant>
        <vt:lpwstr/>
      </vt:variant>
      <vt:variant>
        <vt:i4>2818106</vt:i4>
      </vt:variant>
      <vt:variant>
        <vt:i4>1188</vt:i4>
      </vt:variant>
      <vt:variant>
        <vt:i4>0</vt:i4>
      </vt:variant>
      <vt:variant>
        <vt:i4>5</vt:i4>
      </vt:variant>
      <vt:variant>
        <vt:lpwstr>http://www.instragram.com/</vt:lpwstr>
      </vt:variant>
      <vt:variant>
        <vt:lpwstr/>
      </vt:variant>
      <vt:variant>
        <vt:i4>1310721</vt:i4>
      </vt:variant>
      <vt:variant>
        <vt:i4>1185</vt:i4>
      </vt:variant>
      <vt:variant>
        <vt:i4>0</vt:i4>
      </vt:variant>
      <vt:variant>
        <vt:i4>5</vt:i4>
      </vt:variant>
      <vt:variant>
        <vt:lpwstr>https://ie.linkedin.com/</vt:lpwstr>
      </vt:variant>
      <vt:variant>
        <vt:lpwstr/>
      </vt:variant>
      <vt:variant>
        <vt:i4>4063351</vt:i4>
      </vt:variant>
      <vt:variant>
        <vt:i4>1182</vt:i4>
      </vt:variant>
      <vt:variant>
        <vt:i4>0</vt:i4>
      </vt:variant>
      <vt:variant>
        <vt:i4>5</vt:i4>
      </vt:variant>
      <vt:variant>
        <vt:lpwstr>http://www.twitter.com/</vt:lpwstr>
      </vt:variant>
      <vt:variant>
        <vt:lpwstr/>
      </vt:variant>
      <vt:variant>
        <vt:i4>5046366</vt:i4>
      </vt:variant>
      <vt:variant>
        <vt:i4>1179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  <vt:variant>
        <vt:i4>4259843</vt:i4>
      </vt:variant>
      <vt:variant>
        <vt:i4>1176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7995509</vt:i4>
      </vt:variant>
      <vt:variant>
        <vt:i4>1173</vt:i4>
      </vt:variant>
      <vt:variant>
        <vt:i4>0</vt:i4>
      </vt:variant>
      <vt:variant>
        <vt:i4>5</vt:i4>
      </vt:variant>
      <vt:variant>
        <vt:lpwstr>http://www.hea.ie/en/statistics/gender-staffing-information</vt:lpwstr>
      </vt:variant>
      <vt:variant>
        <vt:lpwstr/>
      </vt:variant>
      <vt:variant>
        <vt:i4>4128893</vt:i4>
      </vt:variant>
      <vt:variant>
        <vt:i4>1170</vt:i4>
      </vt:variant>
      <vt:variant>
        <vt:i4>0</vt:i4>
      </vt:variant>
      <vt:variant>
        <vt:i4>5</vt:i4>
      </vt:variant>
      <vt:variant>
        <vt:lpwstr>http://www.ecu.ac.uk/equality-charters/athena-swan/athena-swan-ireland/</vt:lpwstr>
      </vt:variant>
      <vt:variant>
        <vt:lpwstr/>
      </vt:variant>
      <vt:variant>
        <vt:i4>6553726</vt:i4>
      </vt:variant>
      <vt:variant>
        <vt:i4>1167</vt:i4>
      </vt:variant>
      <vt:variant>
        <vt:i4>0</vt:i4>
      </vt:variant>
      <vt:variant>
        <vt:i4>5</vt:i4>
      </vt:variant>
      <vt:variant>
        <vt:lpwstr>http://www.hea.ie/</vt:lpwstr>
      </vt:variant>
      <vt:variant>
        <vt:lpwstr/>
      </vt:variant>
      <vt:variant>
        <vt:i4>7077945</vt:i4>
      </vt:variant>
      <vt:variant>
        <vt:i4>1164</vt:i4>
      </vt:variant>
      <vt:variant>
        <vt:i4>0</vt:i4>
      </vt:variant>
      <vt:variant>
        <vt:i4>5</vt:i4>
      </vt:variant>
      <vt:variant>
        <vt:lpwstr>http://www.hea.ie/sites/default/files/ul_mission_based_performance_compact_-_final.pdf</vt:lpwstr>
      </vt:variant>
      <vt:variant>
        <vt:lpwstr/>
      </vt:variant>
      <vt:variant>
        <vt:i4>2097208</vt:i4>
      </vt:variant>
      <vt:variant>
        <vt:i4>1161</vt:i4>
      </vt:variant>
      <vt:variant>
        <vt:i4>0</vt:i4>
      </vt:variant>
      <vt:variant>
        <vt:i4>5</vt:i4>
      </vt:variant>
      <vt:variant>
        <vt:lpwstr>http://ulsites.ul.ie/finance/sites/default/files/RAMHandbookV1.pdf</vt:lpwstr>
      </vt:variant>
      <vt:variant>
        <vt:lpwstr/>
      </vt:variant>
      <vt:variant>
        <vt:i4>4390928</vt:i4>
      </vt:variant>
      <vt:variant>
        <vt:i4>1158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5111862</vt:i4>
      </vt:variant>
      <vt:variant>
        <vt:i4>1155</vt:i4>
      </vt:variant>
      <vt:variant>
        <vt:i4>0</vt:i4>
      </vt:variant>
      <vt:variant>
        <vt:i4>5</vt:i4>
      </vt:variant>
      <vt:variant>
        <vt:lpwstr>http://www.ul.ie/research/sites/default/files/UL_ExcellenceImpact2020.pdf</vt:lpwstr>
      </vt:variant>
      <vt:variant>
        <vt:lpwstr/>
      </vt:variant>
      <vt:variant>
        <vt:i4>3342439</vt:i4>
      </vt:variant>
      <vt:variant>
        <vt:i4>1152</vt:i4>
      </vt:variant>
      <vt:variant>
        <vt:i4>0</vt:i4>
      </vt:variant>
      <vt:variant>
        <vt:i4>5</vt:i4>
      </vt:variant>
      <vt:variant>
        <vt:lpwstr>http://www.ul.ie/UL-Strategic-Plan-Broadening-Horizons.pdf</vt:lpwstr>
      </vt:variant>
      <vt:variant>
        <vt:lpwstr/>
      </vt:variant>
      <vt:variant>
        <vt:i4>4259843</vt:i4>
      </vt:variant>
      <vt:variant>
        <vt:i4>1149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4390928</vt:i4>
      </vt:variant>
      <vt:variant>
        <vt:i4>1146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6619190</vt:i4>
      </vt:variant>
      <vt:variant>
        <vt:i4>1143</vt:i4>
      </vt:variant>
      <vt:variant>
        <vt:i4>0</vt:i4>
      </vt:variant>
      <vt:variant>
        <vt:i4>5</vt:i4>
      </vt:variant>
      <vt:variant>
        <vt:lpwstr>http://www.ul.ie/ehs/structuredphd/</vt:lpwstr>
      </vt:variant>
      <vt:variant>
        <vt:lpwstr/>
      </vt:variant>
      <vt:variant>
        <vt:i4>6619246</vt:i4>
      </vt:variant>
      <vt:variant>
        <vt:i4>1140</vt:i4>
      </vt:variant>
      <vt:variant>
        <vt:i4>0</vt:i4>
      </vt:variant>
      <vt:variant>
        <vt:i4>5</vt:i4>
      </vt:variant>
      <vt:variant>
        <vt:lpwstr>http://www.iua.ie/</vt:lpwstr>
      </vt:variant>
      <vt:variant>
        <vt:lpwstr/>
      </vt:variant>
      <vt:variant>
        <vt:i4>2228264</vt:i4>
      </vt:variant>
      <vt:variant>
        <vt:i4>1137</vt:i4>
      </vt:variant>
      <vt:variant>
        <vt:i4>0</vt:i4>
      </vt:variant>
      <vt:variant>
        <vt:i4>5</vt:i4>
      </vt:variant>
      <vt:variant>
        <vt:lpwstr>http://www2.ul.ie/pdf/388196739.pdf</vt:lpwstr>
      </vt:variant>
      <vt:variant>
        <vt:lpwstr/>
      </vt:variant>
      <vt:variant>
        <vt:i4>4325470</vt:i4>
      </vt:variant>
      <vt:variant>
        <vt:i4>1134</vt:i4>
      </vt:variant>
      <vt:variant>
        <vt:i4>0</vt:i4>
      </vt:variant>
      <vt:variant>
        <vt:i4>5</vt:i4>
      </vt:variant>
      <vt:variant>
        <vt:lpwstr>https://ec.europa.eu/programmes/horizon2020/</vt:lpwstr>
      </vt:variant>
      <vt:variant>
        <vt:lpwstr/>
      </vt:variant>
      <vt:variant>
        <vt:i4>2359394</vt:i4>
      </vt:variant>
      <vt:variant>
        <vt:i4>1131</vt:i4>
      </vt:variant>
      <vt:variant>
        <vt:i4>0</vt:i4>
      </vt:variant>
      <vt:variant>
        <vt:i4>5</vt:i4>
      </vt:variant>
      <vt:variant>
        <vt:lpwstr>http://ec.europa.eu/research/mariecurieactions/</vt:lpwstr>
      </vt:variant>
      <vt:variant>
        <vt:lpwstr/>
      </vt:variant>
      <vt:variant>
        <vt:i4>3866658</vt:i4>
      </vt:variant>
      <vt:variant>
        <vt:i4>1128</vt:i4>
      </vt:variant>
      <vt:variant>
        <vt:i4>0</vt:i4>
      </vt:variant>
      <vt:variant>
        <vt:i4>5</vt:i4>
      </vt:variant>
      <vt:variant>
        <vt:lpwstr>http://www.hse.ie/eng/about/Who/ONMSD/NMPDU/Nursing_Midwifery_Planning_and_Development.html</vt:lpwstr>
      </vt:variant>
      <vt:variant>
        <vt:lpwstr/>
      </vt:variant>
      <vt:variant>
        <vt:i4>6488099</vt:i4>
      </vt:variant>
      <vt:variant>
        <vt:i4>1125</vt:i4>
      </vt:variant>
      <vt:variant>
        <vt:i4>0</vt:i4>
      </vt:variant>
      <vt:variant>
        <vt:i4>5</vt:i4>
      </vt:variant>
      <vt:variant>
        <vt:lpwstr>http://www.research.ie/</vt:lpwstr>
      </vt:variant>
      <vt:variant>
        <vt:lpwstr/>
      </vt:variant>
      <vt:variant>
        <vt:i4>196692</vt:i4>
      </vt:variant>
      <vt:variant>
        <vt:i4>1122</vt:i4>
      </vt:variant>
      <vt:variant>
        <vt:i4>0</vt:i4>
      </vt:variant>
      <vt:variant>
        <vt:i4>5</vt:i4>
      </vt:variant>
      <vt:variant>
        <vt:lpwstr>http://www.hrb.ie/research-strategy-funding/grants-and-fellowships/hrb-grants-and-fellowships/grant/143/</vt:lpwstr>
      </vt:variant>
      <vt:variant>
        <vt:lpwstr/>
      </vt:variant>
      <vt:variant>
        <vt:i4>7143532</vt:i4>
      </vt:variant>
      <vt:variant>
        <vt:i4>1119</vt:i4>
      </vt:variant>
      <vt:variant>
        <vt:i4>0</vt:i4>
      </vt:variant>
      <vt:variant>
        <vt:i4>5</vt:i4>
      </vt:variant>
      <vt:variant>
        <vt:lpwstr>http://www.hrb.ie/home/</vt:lpwstr>
      </vt:variant>
      <vt:variant>
        <vt:lpwstr/>
      </vt:variant>
      <vt:variant>
        <vt:i4>4390928</vt:i4>
      </vt:variant>
      <vt:variant>
        <vt:i4>1116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5111862</vt:i4>
      </vt:variant>
      <vt:variant>
        <vt:i4>1113</vt:i4>
      </vt:variant>
      <vt:variant>
        <vt:i4>0</vt:i4>
      </vt:variant>
      <vt:variant>
        <vt:i4>5</vt:i4>
      </vt:variant>
      <vt:variant>
        <vt:lpwstr>http://www.ul.ie/research/sites/default/files/UL_ExcellenceImpact2020.pdf</vt:lpwstr>
      </vt:variant>
      <vt:variant>
        <vt:lpwstr/>
      </vt:variant>
      <vt:variant>
        <vt:i4>7864436</vt:i4>
      </vt:variant>
      <vt:variant>
        <vt:i4>1110</vt:i4>
      </vt:variant>
      <vt:variant>
        <vt:i4>0</vt:i4>
      </vt:variant>
      <vt:variant>
        <vt:i4>5</vt:i4>
      </vt:variant>
      <vt:variant>
        <vt:lpwstr>http://www.missendencentre.co.uk/index.html</vt:lpwstr>
      </vt:variant>
      <vt:variant>
        <vt:lpwstr/>
      </vt:variant>
      <vt:variant>
        <vt:i4>3407918</vt:i4>
      </vt:variant>
      <vt:variant>
        <vt:i4>1107</vt:i4>
      </vt:variant>
      <vt:variant>
        <vt:i4>0</vt:i4>
      </vt:variant>
      <vt:variant>
        <vt:i4>5</vt:i4>
      </vt:variant>
      <vt:variant>
        <vt:lpwstr>http://www.missendencentre.co.uk/johnwakeford.html</vt:lpwstr>
      </vt:variant>
      <vt:variant>
        <vt:lpwstr/>
      </vt:variant>
      <vt:variant>
        <vt:i4>1048578</vt:i4>
      </vt:variant>
      <vt:variant>
        <vt:i4>1104</vt:i4>
      </vt:variant>
      <vt:variant>
        <vt:i4>0</vt:i4>
      </vt:variant>
      <vt:variant>
        <vt:i4>5</vt:i4>
      </vt:variant>
      <vt:variant>
        <vt:lpwstr>http://www.ul.ie/ehs/node/56</vt:lpwstr>
      </vt:variant>
      <vt:variant>
        <vt:lpwstr/>
      </vt:variant>
      <vt:variant>
        <vt:i4>1048578</vt:i4>
      </vt:variant>
      <vt:variant>
        <vt:i4>1101</vt:i4>
      </vt:variant>
      <vt:variant>
        <vt:i4>0</vt:i4>
      </vt:variant>
      <vt:variant>
        <vt:i4>5</vt:i4>
      </vt:variant>
      <vt:variant>
        <vt:lpwstr>http://www.ul.ie/ehs/node/56</vt:lpwstr>
      </vt:variant>
      <vt:variant>
        <vt:lpwstr/>
      </vt:variant>
      <vt:variant>
        <vt:i4>1835042</vt:i4>
      </vt:variant>
      <vt:variant>
        <vt:i4>1098</vt:i4>
      </vt:variant>
      <vt:variant>
        <vt:i4>0</vt:i4>
      </vt:variant>
      <vt:variant>
        <vt:i4>5</vt:i4>
      </vt:variant>
      <vt:variant>
        <vt:lpwstr>http://www2.ul.ie/web/WWW/Services/Research/Research_at_UL/Office_of_the_Vice_President_Research</vt:lpwstr>
      </vt:variant>
      <vt:variant>
        <vt:lpwstr/>
      </vt:variant>
      <vt:variant>
        <vt:i4>3276835</vt:i4>
      </vt:variant>
      <vt:variant>
        <vt:i4>1095</vt:i4>
      </vt:variant>
      <vt:variant>
        <vt:i4>0</vt:i4>
      </vt:variant>
      <vt:variant>
        <vt:i4>5</vt:i4>
      </vt:variant>
      <vt:variant>
        <vt:lpwstr>http://www.ul.ie/research/content/health-services-delivery</vt:lpwstr>
      </vt:variant>
      <vt:variant>
        <vt:lpwstr/>
      </vt:variant>
      <vt:variant>
        <vt:i4>7864417</vt:i4>
      </vt:variant>
      <vt:variant>
        <vt:i4>1092</vt:i4>
      </vt:variant>
      <vt:variant>
        <vt:i4>0</vt:i4>
      </vt:variant>
      <vt:variant>
        <vt:i4>5</vt:i4>
      </vt:variant>
      <vt:variant>
        <vt:lpwstr>http://www.ul.ie/research/content/lifestyle-and-health</vt:lpwstr>
      </vt:variant>
      <vt:variant>
        <vt:lpwstr/>
      </vt:variant>
      <vt:variant>
        <vt:i4>4980736</vt:i4>
      </vt:variant>
      <vt:variant>
        <vt:i4>1089</vt:i4>
      </vt:variant>
      <vt:variant>
        <vt:i4>0</vt:i4>
      </vt:variant>
      <vt:variant>
        <vt:i4>5</vt:i4>
      </vt:variant>
      <vt:variant>
        <vt:lpwstr>http://www.ul.ie/research/content/technology-enhanced-health-outcomes</vt:lpwstr>
      </vt:variant>
      <vt:variant>
        <vt:lpwstr/>
      </vt:variant>
      <vt:variant>
        <vt:i4>4915208</vt:i4>
      </vt:variant>
      <vt:variant>
        <vt:i4>1086</vt:i4>
      </vt:variant>
      <vt:variant>
        <vt:i4>0</vt:i4>
      </vt:variant>
      <vt:variant>
        <vt:i4>5</vt:i4>
      </vt:variant>
      <vt:variant>
        <vt:lpwstr>http://www.ul.ie/research/hri</vt:lpwstr>
      </vt:variant>
      <vt:variant>
        <vt:lpwstr/>
      </vt:variant>
      <vt:variant>
        <vt:i4>4980736</vt:i4>
      </vt:variant>
      <vt:variant>
        <vt:i4>1083</vt:i4>
      </vt:variant>
      <vt:variant>
        <vt:i4>0</vt:i4>
      </vt:variant>
      <vt:variant>
        <vt:i4>5</vt:i4>
      </vt:variant>
      <vt:variant>
        <vt:lpwstr>http://www.ul.ie/research/content/technology-enhanced-health-outcomes</vt:lpwstr>
      </vt:variant>
      <vt:variant>
        <vt:lpwstr/>
      </vt:variant>
      <vt:variant>
        <vt:i4>4390928</vt:i4>
      </vt:variant>
      <vt:variant>
        <vt:i4>1080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65619</vt:i4>
      </vt:variant>
      <vt:variant>
        <vt:i4>1077</vt:i4>
      </vt:variant>
      <vt:variant>
        <vt:i4>0</vt:i4>
      </vt:variant>
      <vt:variant>
        <vt:i4>5</vt:i4>
      </vt:variant>
      <vt:variant>
        <vt:lpwstr>http://www.ul.ie/nm/professional-practice-and-education-0</vt:lpwstr>
      </vt:variant>
      <vt:variant>
        <vt:lpwstr/>
      </vt:variant>
      <vt:variant>
        <vt:i4>3080239</vt:i4>
      </vt:variant>
      <vt:variant>
        <vt:i4>1074</vt:i4>
      </vt:variant>
      <vt:variant>
        <vt:i4>0</vt:i4>
      </vt:variant>
      <vt:variant>
        <vt:i4>5</vt:i4>
      </vt:variant>
      <vt:variant>
        <vt:lpwstr>http://www.ul.ie/nm/course/research</vt:lpwstr>
      </vt:variant>
      <vt:variant>
        <vt:lpwstr/>
      </vt:variant>
      <vt:variant>
        <vt:i4>4718680</vt:i4>
      </vt:variant>
      <vt:variant>
        <vt:i4>1071</vt:i4>
      </vt:variant>
      <vt:variant>
        <vt:i4>0</vt:i4>
      </vt:variant>
      <vt:variant>
        <vt:i4>5</vt:i4>
      </vt:variant>
      <vt:variant>
        <vt:lpwstr>http://www.ul.ie/nm/women-and-child-health-0</vt:lpwstr>
      </vt:variant>
      <vt:variant>
        <vt:lpwstr/>
      </vt:variant>
      <vt:variant>
        <vt:i4>3801147</vt:i4>
      </vt:variant>
      <vt:variant>
        <vt:i4>1068</vt:i4>
      </vt:variant>
      <vt:variant>
        <vt:i4>0</vt:i4>
      </vt:variant>
      <vt:variant>
        <vt:i4>5</vt:i4>
      </vt:variant>
      <vt:variant>
        <vt:lpwstr>http://www.nm.ul.ie/course/research</vt:lpwstr>
      </vt:variant>
      <vt:variant>
        <vt:lpwstr/>
      </vt:variant>
      <vt:variant>
        <vt:i4>4128880</vt:i4>
      </vt:variant>
      <vt:variant>
        <vt:i4>1065</vt:i4>
      </vt:variant>
      <vt:variant>
        <vt:i4>0</vt:i4>
      </vt:variant>
      <vt:variant>
        <vt:i4>5</vt:i4>
      </vt:variant>
      <vt:variant>
        <vt:lpwstr>https://www.hse.ie/eng/services/list/3/acutehospitals/hospitals/ulh/staff/nursingvision/nursmidwifstrategy1416.pdf</vt:lpwstr>
      </vt:variant>
      <vt:variant>
        <vt:lpwstr/>
      </vt:variant>
      <vt:variant>
        <vt:i4>4390928</vt:i4>
      </vt:variant>
      <vt:variant>
        <vt:i4>1062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5111862</vt:i4>
      </vt:variant>
      <vt:variant>
        <vt:i4>1059</vt:i4>
      </vt:variant>
      <vt:variant>
        <vt:i4>0</vt:i4>
      </vt:variant>
      <vt:variant>
        <vt:i4>5</vt:i4>
      </vt:variant>
      <vt:variant>
        <vt:lpwstr>http://www.ul.ie/research/sites/default/files/UL_ExcellenceImpact2020.pdf</vt:lpwstr>
      </vt:variant>
      <vt:variant>
        <vt:lpwstr/>
      </vt:variant>
      <vt:variant>
        <vt:i4>7667813</vt:i4>
      </vt:variant>
      <vt:variant>
        <vt:i4>1056</vt:i4>
      </vt:variant>
      <vt:variant>
        <vt:i4>0</vt:i4>
      </vt:variant>
      <vt:variant>
        <vt:i4>5</vt:i4>
      </vt:variant>
      <vt:variant>
        <vt:lpwstr>http://www.ul.ie/about-ul/broadening-horizons-2015-19/</vt:lpwstr>
      </vt:variant>
      <vt:variant>
        <vt:lpwstr/>
      </vt:variant>
      <vt:variant>
        <vt:i4>589825</vt:i4>
      </vt:variant>
      <vt:variant>
        <vt:i4>1053</vt:i4>
      </vt:variant>
      <vt:variant>
        <vt:i4>0</vt:i4>
      </vt:variant>
      <vt:variant>
        <vt:i4>5</vt:i4>
      </vt:variant>
      <vt:variant>
        <vt:lpwstr>http://www.ulpva.ie/</vt:lpwstr>
      </vt:variant>
      <vt:variant>
        <vt:lpwstr/>
      </vt:variant>
      <vt:variant>
        <vt:i4>6094861</vt:i4>
      </vt:variant>
      <vt:variant>
        <vt:i4>1050</vt:i4>
      </vt:variant>
      <vt:variant>
        <vt:i4>0</vt:i4>
      </vt:variant>
      <vt:variant>
        <vt:i4>5</vt:i4>
      </vt:variant>
      <vt:variant>
        <vt:lpwstr>https://celebratenurses.ie/2016/04/12/international-nurses-week-2016/</vt:lpwstr>
      </vt:variant>
      <vt:variant>
        <vt:lpwstr/>
      </vt:variant>
      <vt:variant>
        <vt:i4>7405666</vt:i4>
      </vt:variant>
      <vt:variant>
        <vt:i4>1047</vt:i4>
      </vt:variant>
      <vt:variant>
        <vt:i4>0</vt:i4>
      </vt:variant>
      <vt:variant>
        <vt:i4>5</vt:i4>
      </vt:variant>
      <vt:variant>
        <vt:lpwstr>http://internationalmidwives.org/events/idotm/idm2016/</vt:lpwstr>
      </vt:variant>
      <vt:variant>
        <vt:lpwstr/>
      </vt:variant>
      <vt:variant>
        <vt:i4>3145855</vt:i4>
      </vt:variant>
      <vt:variant>
        <vt:i4>1044</vt:i4>
      </vt:variant>
      <vt:variant>
        <vt:i4>0</vt:i4>
      </vt:variant>
      <vt:variant>
        <vt:i4>5</vt:i4>
      </vt:variant>
      <vt:variant>
        <vt:lpwstr>http://www3.ul.ie/coop/</vt:lpwstr>
      </vt:variant>
      <vt:variant>
        <vt:lpwstr/>
      </vt:variant>
      <vt:variant>
        <vt:i4>6225927</vt:i4>
      </vt:variant>
      <vt:variant>
        <vt:i4>1041</vt:i4>
      </vt:variant>
      <vt:variant>
        <vt:i4>0</vt:i4>
      </vt:variant>
      <vt:variant>
        <vt:i4>5</vt:i4>
      </vt:variant>
      <vt:variant>
        <vt:lpwstr>http://www3.ul.ie/courses/studentsunion.shtml</vt:lpwstr>
      </vt:variant>
      <vt:variant>
        <vt:lpwstr/>
      </vt:variant>
      <vt:variant>
        <vt:i4>3473512</vt:i4>
      </vt:variant>
      <vt:variant>
        <vt:i4>1038</vt:i4>
      </vt:variant>
      <vt:variant>
        <vt:i4>0</vt:i4>
      </vt:variant>
      <vt:variant>
        <vt:i4>5</vt:i4>
      </vt:variant>
      <vt:variant>
        <vt:lpwstr>http://ulsites.ul.ie/ses/academic-advising-pass</vt:lpwstr>
      </vt:variant>
      <vt:variant>
        <vt:lpwstr/>
      </vt:variant>
      <vt:variant>
        <vt:i4>6029317</vt:i4>
      </vt:variant>
      <vt:variant>
        <vt:i4>1035</vt:i4>
      </vt:variant>
      <vt:variant>
        <vt:i4>0</vt:i4>
      </vt:variant>
      <vt:variant>
        <vt:i4>5</vt:i4>
      </vt:variant>
      <vt:variant>
        <vt:lpwstr>http://www3.ul.ie/ctl/turnitin-plagiarism-prevention-software</vt:lpwstr>
      </vt:variant>
      <vt:variant>
        <vt:lpwstr/>
      </vt:variant>
      <vt:variant>
        <vt:i4>2883617</vt:i4>
      </vt:variant>
      <vt:variant>
        <vt:i4>1032</vt:i4>
      </vt:variant>
      <vt:variant>
        <vt:i4>0</vt:i4>
      </vt:variant>
      <vt:variant>
        <vt:i4>5</vt:i4>
      </vt:variant>
      <vt:variant>
        <vt:lpwstr>http://www2.ul.ie/pdf/593072195.pdf</vt:lpwstr>
      </vt:variant>
      <vt:variant>
        <vt:lpwstr/>
      </vt:variant>
      <vt:variant>
        <vt:i4>7340085</vt:i4>
      </vt:variant>
      <vt:variant>
        <vt:i4>1029</vt:i4>
      </vt:variant>
      <vt:variant>
        <vt:i4>0</vt:i4>
      </vt:variant>
      <vt:variant>
        <vt:i4>5</vt:i4>
      </vt:variant>
      <vt:variant>
        <vt:lpwstr>http://www.ul.ie/ctl/first-seven-weeks</vt:lpwstr>
      </vt:variant>
      <vt:variant>
        <vt:lpwstr/>
      </vt:variant>
      <vt:variant>
        <vt:i4>2949234</vt:i4>
      </vt:variant>
      <vt:variant>
        <vt:i4>1026</vt:i4>
      </vt:variant>
      <vt:variant>
        <vt:i4>0</vt:i4>
      </vt:variant>
      <vt:variant>
        <vt:i4>5</vt:i4>
      </vt:variant>
      <vt:variant>
        <vt:lpwstr>http://www2.ul.ie/web/WWW/Services/Research/Graduate_School/Current_Students/Codes_of_Practice_and_Regulations</vt:lpwstr>
      </vt:variant>
      <vt:variant>
        <vt:lpwstr/>
      </vt:variant>
      <vt:variant>
        <vt:i4>3735596</vt:i4>
      </vt:variant>
      <vt:variant>
        <vt:i4>1023</vt:i4>
      </vt:variant>
      <vt:variant>
        <vt:i4>0</vt:i4>
      </vt:variant>
      <vt:variant>
        <vt:i4>5</vt:i4>
      </vt:variant>
      <vt:variant>
        <vt:lpwstr>http://www.ul.ie/graduateschool/sites/default/files/docs/guide for students and supervisors.pdf</vt:lpwstr>
      </vt:variant>
      <vt:variant>
        <vt:lpwstr/>
      </vt:variant>
      <vt:variant>
        <vt:i4>7536686</vt:i4>
      </vt:variant>
      <vt:variant>
        <vt:i4>1020</vt:i4>
      </vt:variant>
      <vt:variant>
        <vt:i4>0</vt:i4>
      </vt:variant>
      <vt:variant>
        <vt:i4>5</vt:i4>
      </vt:variant>
      <vt:variant>
        <vt:lpwstr>http://www2.ul.ie/pdf/16304661.pdf</vt:lpwstr>
      </vt:variant>
      <vt:variant>
        <vt:lpwstr/>
      </vt:variant>
      <vt:variant>
        <vt:i4>2228264</vt:i4>
      </vt:variant>
      <vt:variant>
        <vt:i4>1017</vt:i4>
      </vt:variant>
      <vt:variant>
        <vt:i4>0</vt:i4>
      </vt:variant>
      <vt:variant>
        <vt:i4>5</vt:i4>
      </vt:variant>
      <vt:variant>
        <vt:lpwstr>http://www2.ul.ie/pdf/388196739.pdf</vt:lpwstr>
      </vt:variant>
      <vt:variant>
        <vt:lpwstr/>
      </vt:variant>
      <vt:variant>
        <vt:i4>1507337</vt:i4>
      </vt:variant>
      <vt:variant>
        <vt:i4>1014</vt:i4>
      </vt:variant>
      <vt:variant>
        <vt:i4>0</vt:i4>
      </vt:variant>
      <vt:variant>
        <vt:i4>5</vt:i4>
      </vt:variant>
      <vt:variant>
        <vt:lpwstr>http://www.ul.ie/mso/</vt:lpwstr>
      </vt:variant>
      <vt:variant>
        <vt:lpwstr/>
      </vt:variant>
      <vt:variant>
        <vt:i4>7602256</vt:i4>
      </vt:variant>
      <vt:variant>
        <vt:i4>1011</vt:i4>
      </vt:variant>
      <vt:variant>
        <vt:i4>0</vt:i4>
      </vt:variant>
      <vt:variant>
        <vt:i4>5</vt:i4>
      </vt:variant>
      <vt:variant>
        <vt:lpwstr>http://www2.ul.ie/web/WWW/Services/Student_Affairs/Student_Specialised_Supports/Disability_Support_Services</vt:lpwstr>
      </vt:variant>
      <vt:variant>
        <vt:lpwstr/>
      </vt:variant>
      <vt:variant>
        <vt:i4>983067</vt:i4>
      </vt:variant>
      <vt:variant>
        <vt:i4>1008</vt:i4>
      </vt:variant>
      <vt:variant>
        <vt:i4>0</vt:i4>
      </vt:variant>
      <vt:variant>
        <vt:i4>5</vt:i4>
      </vt:variant>
      <vt:variant>
        <vt:lpwstr>http://www2.ul.ie/web/WWW/Services/Student_Affairs/Student_Specialised_Supports/Access_Office</vt:lpwstr>
      </vt:variant>
      <vt:variant>
        <vt:lpwstr/>
      </vt:variant>
      <vt:variant>
        <vt:i4>589825</vt:i4>
      </vt:variant>
      <vt:variant>
        <vt:i4>1005</vt:i4>
      </vt:variant>
      <vt:variant>
        <vt:i4>0</vt:i4>
      </vt:variant>
      <vt:variant>
        <vt:i4>5</vt:i4>
      </vt:variant>
      <vt:variant>
        <vt:lpwstr>http://www.ulpva.ie/</vt:lpwstr>
      </vt:variant>
      <vt:variant>
        <vt:lpwstr/>
      </vt:variant>
      <vt:variant>
        <vt:i4>589825</vt:i4>
      </vt:variant>
      <vt:variant>
        <vt:i4>1002</vt:i4>
      </vt:variant>
      <vt:variant>
        <vt:i4>0</vt:i4>
      </vt:variant>
      <vt:variant>
        <vt:i4>5</vt:i4>
      </vt:variant>
      <vt:variant>
        <vt:lpwstr>http://www.ulpva.ie/</vt:lpwstr>
      </vt:variant>
      <vt:variant>
        <vt:lpwstr/>
      </vt:variant>
      <vt:variant>
        <vt:i4>8323166</vt:i4>
      </vt:variant>
      <vt:variant>
        <vt:i4>999</vt:i4>
      </vt:variant>
      <vt:variant>
        <vt:i4>0</vt:i4>
      </vt:variant>
      <vt:variant>
        <vt:i4>5</vt:i4>
      </vt:variant>
      <vt:variant>
        <vt:lpwstr>http://www2.ul.ie/web/WWW/Services/Student_Affairs/Student_Supports/Arts_Office</vt:lpwstr>
      </vt:variant>
      <vt:variant>
        <vt:lpwstr/>
      </vt:variant>
      <vt:variant>
        <vt:i4>2818111</vt:i4>
      </vt:variant>
      <vt:variant>
        <vt:i4>996</vt:i4>
      </vt:variant>
      <vt:variant>
        <vt:i4>0</vt:i4>
      </vt:variant>
      <vt:variant>
        <vt:i4>5</vt:i4>
      </vt:variant>
      <vt:variant>
        <vt:lpwstr>http://www2.ul.ie/web/WWW/Services/Student_Affairs/Student_Supports/Student_Health_Centre</vt:lpwstr>
      </vt:variant>
      <vt:variant>
        <vt:lpwstr/>
      </vt:variant>
      <vt:variant>
        <vt:i4>5439596</vt:i4>
      </vt:variant>
      <vt:variant>
        <vt:i4>993</vt:i4>
      </vt:variant>
      <vt:variant>
        <vt:i4>0</vt:i4>
      </vt:variant>
      <vt:variant>
        <vt:i4>5</vt:i4>
      </vt:variant>
      <vt:variant>
        <vt:lpwstr>http://www2.ul.ie/web/WWW/Services/Student_Affairs/Student_Supports/Student_Counselling</vt:lpwstr>
      </vt:variant>
      <vt:variant>
        <vt:lpwstr/>
      </vt:variant>
      <vt:variant>
        <vt:i4>7798864</vt:i4>
      </vt:variant>
      <vt:variant>
        <vt:i4>990</vt:i4>
      </vt:variant>
      <vt:variant>
        <vt:i4>0</vt:i4>
      </vt:variant>
      <vt:variant>
        <vt:i4>5</vt:i4>
      </vt:variant>
      <vt:variant>
        <vt:lpwstr>http://www2.ul.ie/web/WWW/Services/Student_Affairs/Student_Supports/Chaplaincy_Service</vt:lpwstr>
      </vt:variant>
      <vt:variant>
        <vt:lpwstr/>
      </vt:variant>
      <vt:variant>
        <vt:i4>2359349</vt:i4>
      </vt:variant>
      <vt:variant>
        <vt:i4>987</vt:i4>
      </vt:variant>
      <vt:variant>
        <vt:i4>0</vt:i4>
      </vt:variant>
      <vt:variant>
        <vt:i4>5</vt:i4>
      </vt:variant>
      <vt:variant>
        <vt:lpwstr>http://www2.ul.ie/web/WWW/Services/Student_Affairs/Student_Administration/Student_Academic_Administration</vt:lpwstr>
      </vt:variant>
      <vt:variant>
        <vt:lpwstr/>
      </vt:variant>
      <vt:variant>
        <vt:i4>1441809</vt:i4>
      </vt:variant>
      <vt:variant>
        <vt:i4>984</vt:i4>
      </vt:variant>
      <vt:variant>
        <vt:i4>0</vt:i4>
      </vt:variant>
      <vt:variant>
        <vt:i4>5</vt:i4>
      </vt:variant>
      <vt:variant>
        <vt:lpwstr>http://www2.ul.ie/web/WWW/Services/Student_Affairs/Student_Administration/Admissions</vt:lpwstr>
      </vt:variant>
      <vt:variant>
        <vt:lpwstr/>
      </vt:variant>
      <vt:variant>
        <vt:i4>2293861</vt:i4>
      </vt:variant>
      <vt:variant>
        <vt:i4>981</vt:i4>
      </vt:variant>
      <vt:variant>
        <vt:i4>0</vt:i4>
      </vt:variant>
      <vt:variant>
        <vt:i4>5</vt:i4>
      </vt:variant>
      <vt:variant>
        <vt:lpwstr>http://ulsites.ul.ie/academicregistry/</vt:lpwstr>
      </vt:variant>
      <vt:variant>
        <vt:lpwstr/>
      </vt:variant>
      <vt:variant>
        <vt:i4>2359349</vt:i4>
      </vt:variant>
      <vt:variant>
        <vt:i4>978</vt:i4>
      </vt:variant>
      <vt:variant>
        <vt:i4>0</vt:i4>
      </vt:variant>
      <vt:variant>
        <vt:i4>5</vt:i4>
      </vt:variant>
      <vt:variant>
        <vt:lpwstr>http://www2.ul.ie/web/WWW/Services/Student_Affairs/Student_Administration/Student_Academic_Administration</vt:lpwstr>
      </vt:variant>
      <vt:variant>
        <vt:lpwstr/>
      </vt:variant>
      <vt:variant>
        <vt:i4>262234</vt:i4>
      </vt:variant>
      <vt:variant>
        <vt:i4>975</vt:i4>
      </vt:variant>
      <vt:variant>
        <vt:i4>0</vt:i4>
      </vt:variant>
      <vt:variant>
        <vt:i4>5</vt:i4>
      </vt:variant>
      <vt:variant>
        <vt:lpwstr>http://accesscollege.ie/hear/</vt:lpwstr>
      </vt:variant>
      <vt:variant>
        <vt:lpwstr/>
      </vt:variant>
      <vt:variant>
        <vt:i4>262234</vt:i4>
      </vt:variant>
      <vt:variant>
        <vt:i4>972</vt:i4>
      </vt:variant>
      <vt:variant>
        <vt:i4>0</vt:i4>
      </vt:variant>
      <vt:variant>
        <vt:i4>5</vt:i4>
      </vt:variant>
      <vt:variant>
        <vt:lpwstr>http://accesscollege.ie/hear/</vt:lpwstr>
      </vt:variant>
      <vt:variant>
        <vt:lpwstr/>
      </vt:variant>
      <vt:variant>
        <vt:i4>6553726</vt:i4>
      </vt:variant>
      <vt:variant>
        <vt:i4>969</vt:i4>
      </vt:variant>
      <vt:variant>
        <vt:i4>0</vt:i4>
      </vt:variant>
      <vt:variant>
        <vt:i4>5</vt:i4>
      </vt:variant>
      <vt:variant>
        <vt:lpwstr>http://www.hea.ie/</vt:lpwstr>
      </vt:variant>
      <vt:variant>
        <vt:lpwstr/>
      </vt:variant>
      <vt:variant>
        <vt:i4>6357114</vt:i4>
      </vt:variant>
      <vt:variant>
        <vt:i4>966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  <vt:variant>
        <vt:i4>8126577</vt:i4>
      </vt:variant>
      <vt:variant>
        <vt:i4>963</vt:i4>
      </vt:variant>
      <vt:variant>
        <vt:i4>0</vt:i4>
      </vt:variant>
      <vt:variant>
        <vt:i4>5</vt:i4>
      </vt:variant>
      <vt:variant>
        <vt:lpwstr>http://ulsites.ul.ie/corporatesecretary/sites/default/files/Policy and Procedures for the Promotion of Academic Staff Approved by GA February 2016.pdf</vt:lpwstr>
      </vt:variant>
      <vt:variant>
        <vt:lpwstr/>
      </vt:variant>
      <vt:variant>
        <vt:i4>7995472</vt:i4>
      </vt:variant>
      <vt:variant>
        <vt:i4>960</vt:i4>
      </vt:variant>
      <vt:variant>
        <vt:i4>0</vt:i4>
      </vt:variant>
      <vt:variant>
        <vt:i4>5</vt:i4>
      </vt:variant>
      <vt:variant>
        <vt:lpwstr>http://ulsites.ul.ie/corporatesecretary/sites/default/files/UL Sabbatical Policy_0.pdf</vt:lpwstr>
      </vt:variant>
      <vt:variant>
        <vt:lpwstr/>
      </vt:variant>
      <vt:variant>
        <vt:i4>7995472</vt:i4>
      </vt:variant>
      <vt:variant>
        <vt:i4>957</vt:i4>
      </vt:variant>
      <vt:variant>
        <vt:i4>0</vt:i4>
      </vt:variant>
      <vt:variant>
        <vt:i4>5</vt:i4>
      </vt:variant>
      <vt:variant>
        <vt:lpwstr>http://ulsites.ul.ie/corporatesecretary/sites/default/files/UL Sabbatical Policy_0.pdf</vt:lpwstr>
      </vt:variant>
      <vt:variant>
        <vt:lpwstr/>
      </vt:variant>
      <vt:variant>
        <vt:i4>4521994</vt:i4>
      </vt:variant>
      <vt:variant>
        <vt:i4>954</vt:i4>
      </vt:variant>
      <vt:variant>
        <vt:i4>0</vt:i4>
      </vt:variant>
      <vt:variant>
        <vt:i4>5</vt:i4>
      </vt:variant>
      <vt:variant>
        <vt:lpwstr>http://www.ul.ie/hr/pdrs</vt:lpwstr>
      </vt:variant>
      <vt:variant>
        <vt:lpwstr/>
      </vt:variant>
      <vt:variant>
        <vt:i4>2228264</vt:i4>
      </vt:variant>
      <vt:variant>
        <vt:i4>951</vt:i4>
      </vt:variant>
      <vt:variant>
        <vt:i4>0</vt:i4>
      </vt:variant>
      <vt:variant>
        <vt:i4>5</vt:i4>
      </vt:variant>
      <vt:variant>
        <vt:lpwstr>http://www2.ul.ie/pdf/388196739.pdf</vt:lpwstr>
      </vt:variant>
      <vt:variant>
        <vt:lpwstr/>
      </vt:variant>
      <vt:variant>
        <vt:i4>1114140</vt:i4>
      </vt:variant>
      <vt:variant>
        <vt:i4>948</vt:i4>
      </vt:variant>
      <vt:variant>
        <vt:i4>0</vt:i4>
      </vt:variant>
      <vt:variant>
        <vt:i4>5</vt:i4>
      </vt:variant>
      <vt:variant>
        <vt:lpwstr>http://www.ul.ie/hr/mentoring-scheme</vt:lpwstr>
      </vt:variant>
      <vt:variant>
        <vt:lpwstr/>
      </vt:variant>
      <vt:variant>
        <vt:i4>5373967</vt:i4>
      </vt:variant>
      <vt:variant>
        <vt:i4>945</vt:i4>
      </vt:variant>
      <vt:variant>
        <vt:i4>0</vt:i4>
      </vt:variant>
      <vt:variant>
        <vt:i4>5</vt:i4>
      </vt:variant>
      <vt:variant>
        <vt:lpwstr>http://www.ul.ie/hr/induction</vt:lpwstr>
      </vt:variant>
      <vt:variant>
        <vt:lpwstr/>
      </vt:variant>
      <vt:variant>
        <vt:i4>7274545</vt:i4>
      </vt:variant>
      <vt:variant>
        <vt:i4>942</vt:i4>
      </vt:variant>
      <vt:variant>
        <vt:i4>0</vt:i4>
      </vt:variant>
      <vt:variant>
        <vt:i4>5</vt:i4>
      </vt:variant>
      <vt:variant>
        <vt:lpwstr>http://www.igi-global.com/dictionary/institute-for-scientific-information-isi/43723</vt:lpwstr>
      </vt:variant>
      <vt:variant>
        <vt:lpwstr/>
      </vt:variant>
      <vt:variant>
        <vt:i4>6029328</vt:i4>
      </vt:variant>
      <vt:variant>
        <vt:i4>939</vt:i4>
      </vt:variant>
      <vt:variant>
        <vt:i4>0</vt:i4>
      </vt:variant>
      <vt:variant>
        <vt:i4>5</vt:i4>
      </vt:variant>
      <vt:variant>
        <vt:lpwstr>http://health.gov.ie/</vt:lpwstr>
      </vt:variant>
      <vt:variant>
        <vt:lpwstr/>
      </vt:variant>
      <vt:variant>
        <vt:i4>7798908</vt:i4>
      </vt:variant>
      <vt:variant>
        <vt:i4>936</vt:i4>
      </vt:variant>
      <vt:variant>
        <vt:i4>0</vt:i4>
      </vt:variant>
      <vt:variant>
        <vt:i4>5</vt:i4>
      </vt:variant>
      <vt:variant>
        <vt:lpwstr>http://www.nmbi.ie/Education/Standards-and-Requirements/Midwife-Registration-Programmes</vt:lpwstr>
      </vt:variant>
      <vt:variant>
        <vt:lpwstr/>
      </vt:variant>
      <vt:variant>
        <vt:i4>7077949</vt:i4>
      </vt:variant>
      <vt:variant>
        <vt:i4>933</vt:i4>
      </vt:variant>
      <vt:variant>
        <vt:i4>0</vt:i4>
      </vt:variant>
      <vt:variant>
        <vt:i4>5</vt:i4>
      </vt:variant>
      <vt:variant>
        <vt:lpwstr>http://www.nmbi.ie/</vt:lpwstr>
      </vt:variant>
      <vt:variant>
        <vt:lpwstr/>
      </vt:variant>
      <vt:variant>
        <vt:i4>4390928</vt:i4>
      </vt:variant>
      <vt:variant>
        <vt:i4>930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7143532</vt:i4>
      </vt:variant>
      <vt:variant>
        <vt:i4>927</vt:i4>
      </vt:variant>
      <vt:variant>
        <vt:i4>0</vt:i4>
      </vt:variant>
      <vt:variant>
        <vt:i4>5</vt:i4>
      </vt:variant>
      <vt:variant>
        <vt:lpwstr>http://www.hrb.ie/home/</vt:lpwstr>
      </vt:variant>
      <vt:variant>
        <vt:lpwstr/>
      </vt:variant>
      <vt:variant>
        <vt:i4>4587525</vt:i4>
      </vt:variant>
      <vt:variant>
        <vt:i4>924</vt:i4>
      </vt:variant>
      <vt:variant>
        <vt:i4>0</vt:i4>
      </vt:variant>
      <vt:variant>
        <vt:i4>5</vt:i4>
      </vt:variant>
      <vt:variant>
        <vt:lpwstr>http://www.ul.ie/nm/staff</vt:lpwstr>
      </vt:variant>
      <vt:variant>
        <vt:lpwstr/>
      </vt:variant>
      <vt:variant>
        <vt:i4>2818175</vt:i4>
      </vt:variant>
      <vt:variant>
        <vt:i4>921</vt:i4>
      </vt:variant>
      <vt:variant>
        <vt:i4>0</vt:i4>
      </vt:variant>
      <vt:variant>
        <vt:i4>5</vt:i4>
      </vt:variant>
      <vt:variant>
        <vt:lpwstr>https://www.clinicalskills.net/</vt:lpwstr>
      </vt:variant>
      <vt:variant>
        <vt:lpwstr/>
      </vt:variant>
      <vt:variant>
        <vt:i4>3211383</vt:i4>
      </vt:variant>
      <vt:variant>
        <vt:i4>918</vt:i4>
      </vt:variant>
      <vt:variant>
        <vt:i4>0</vt:i4>
      </vt:variant>
      <vt:variant>
        <vt:i4>5</vt:i4>
      </vt:variant>
      <vt:variant>
        <vt:lpwstr>https://ulir.ul.ie/</vt:lpwstr>
      </vt:variant>
      <vt:variant>
        <vt:lpwstr/>
      </vt:variant>
      <vt:variant>
        <vt:i4>6160389</vt:i4>
      </vt:variant>
      <vt:variant>
        <vt:i4>915</vt:i4>
      </vt:variant>
      <vt:variant>
        <vt:i4>0</vt:i4>
      </vt:variant>
      <vt:variant>
        <vt:i4>5</vt:i4>
      </vt:variant>
      <vt:variant>
        <vt:lpwstr>http://libguides.ul.ie/az.php</vt:lpwstr>
      </vt:variant>
      <vt:variant>
        <vt:lpwstr/>
      </vt:variant>
      <vt:variant>
        <vt:i4>2621484</vt:i4>
      </vt:variant>
      <vt:variant>
        <vt:i4>912</vt:i4>
      </vt:variant>
      <vt:variant>
        <vt:i4>0</vt:i4>
      </vt:variant>
      <vt:variant>
        <vt:i4>5</vt:i4>
      </vt:variant>
      <vt:variant>
        <vt:lpwstr>http://www2.ul.ie/web/WWW/Services/Library</vt:lpwstr>
      </vt:variant>
      <vt:variant>
        <vt:lpwstr/>
      </vt:variant>
      <vt:variant>
        <vt:i4>4259929</vt:i4>
      </vt:variant>
      <vt:variant>
        <vt:i4>909</vt:i4>
      </vt:variant>
      <vt:variant>
        <vt:i4>0</vt:i4>
      </vt:variant>
      <vt:variant>
        <vt:i4>5</vt:i4>
      </vt:variant>
      <vt:variant>
        <vt:lpwstr>http://moodle.ul.ie/</vt:lpwstr>
      </vt:variant>
      <vt:variant>
        <vt:lpwstr/>
      </vt:variant>
      <vt:variant>
        <vt:i4>3014698</vt:i4>
      </vt:variant>
      <vt:variant>
        <vt:i4>906</vt:i4>
      </vt:variant>
      <vt:variant>
        <vt:i4>0</vt:i4>
      </vt:variant>
      <vt:variant>
        <vt:i4>5</vt:i4>
      </vt:variant>
      <vt:variant>
        <vt:lpwstr>http://www2.ul.ie/pdf/803890985.pdf</vt:lpwstr>
      </vt:variant>
      <vt:variant>
        <vt:lpwstr/>
      </vt:variant>
      <vt:variant>
        <vt:i4>983063</vt:i4>
      </vt:variant>
      <vt:variant>
        <vt:i4>903</vt:i4>
      </vt:variant>
      <vt:variant>
        <vt:i4>0</vt:i4>
      </vt:variant>
      <vt:variant>
        <vt:i4>5</vt:i4>
      </vt:variant>
      <vt:variant>
        <vt:lpwstr>http://www2.ul.ie/web/WWW/Services/Information_Technology_Division</vt:lpwstr>
      </vt:variant>
      <vt:variant>
        <vt:lpwstr/>
      </vt:variant>
      <vt:variant>
        <vt:i4>3932213</vt:i4>
      </vt:variant>
      <vt:variant>
        <vt:i4>900</vt:i4>
      </vt:variant>
      <vt:variant>
        <vt:i4>0</vt:i4>
      </vt:variant>
      <vt:variant>
        <vt:i4>5</vt:i4>
      </vt:variant>
      <vt:variant>
        <vt:lpwstr>http://www.ul.ie/buildings/content/health-sciences-building</vt:lpwstr>
      </vt:variant>
      <vt:variant>
        <vt:lpwstr/>
      </vt:variant>
      <vt:variant>
        <vt:i4>6029317</vt:i4>
      </vt:variant>
      <vt:variant>
        <vt:i4>897</vt:i4>
      </vt:variant>
      <vt:variant>
        <vt:i4>0</vt:i4>
      </vt:variant>
      <vt:variant>
        <vt:i4>5</vt:i4>
      </vt:variant>
      <vt:variant>
        <vt:lpwstr>http://www3.ul.ie/ctl/turnitin-plagiarism-prevention-software</vt:lpwstr>
      </vt:variant>
      <vt:variant>
        <vt:lpwstr/>
      </vt:variant>
      <vt:variant>
        <vt:i4>327706</vt:i4>
      </vt:variant>
      <vt:variant>
        <vt:i4>894</vt:i4>
      </vt:variant>
      <vt:variant>
        <vt:i4>0</vt:i4>
      </vt:variant>
      <vt:variant>
        <vt:i4>5</vt:i4>
      </vt:variant>
      <vt:variant>
        <vt:lpwstr>http://ulsites.ul.ie/rwc/</vt:lpwstr>
      </vt:variant>
      <vt:variant>
        <vt:lpwstr/>
      </vt:variant>
      <vt:variant>
        <vt:i4>7209081</vt:i4>
      </vt:variant>
      <vt:variant>
        <vt:i4>891</vt:i4>
      </vt:variant>
      <vt:variant>
        <vt:i4>0</vt:i4>
      </vt:variant>
      <vt:variant>
        <vt:i4>5</vt:i4>
      </vt:variant>
      <vt:variant>
        <vt:lpwstr>http://www.icosirl.ie/</vt:lpwstr>
      </vt:variant>
      <vt:variant>
        <vt:lpwstr/>
      </vt:variant>
      <vt:variant>
        <vt:i4>983063</vt:i4>
      </vt:variant>
      <vt:variant>
        <vt:i4>888</vt:i4>
      </vt:variant>
      <vt:variant>
        <vt:i4>0</vt:i4>
      </vt:variant>
      <vt:variant>
        <vt:i4>5</vt:i4>
      </vt:variant>
      <vt:variant>
        <vt:lpwstr>http://www2.ul.ie/web/WWW/Services/Information_Technology_Division</vt:lpwstr>
      </vt:variant>
      <vt:variant>
        <vt:lpwstr/>
      </vt:variant>
      <vt:variant>
        <vt:i4>4259929</vt:i4>
      </vt:variant>
      <vt:variant>
        <vt:i4>885</vt:i4>
      </vt:variant>
      <vt:variant>
        <vt:i4>0</vt:i4>
      </vt:variant>
      <vt:variant>
        <vt:i4>5</vt:i4>
      </vt:variant>
      <vt:variant>
        <vt:lpwstr>http://moodle.ul.ie/</vt:lpwstr>
      </vt:variant>
      <vt:variant>
        <vt:lpwstr/>
      </vt:variant>
      <vt:variant>
        <vt:i4>4915323</vt:i4>
      </vt:variant>
      <vt:variant>
        <vt:i4>882</vt:i4>
      </vt:variant>
      <vt:variant>
        <vt:i4>0</vt:i4>
      </vt:variant>
      <vt:variant>
        <vt:i4>5</vt:i4>
      </vt:variant>
      <vt:variant>
        <vt:lpwstr>http://www3.ul.ie/ctl/sites/default/files/Getting started for Students_0.pdf</vt:lpwstr>
      </vt:variant>
      <vt:variant>
        <vt:lpwstr/>
      </vt:variant>
      <vt:variant>
        <vt:i4>2228264</vt:i4>
      </vt:variant>
      <vt:variant>
        <vt:i4>879</vt:i4>
      </vt:variant>
      <vt:variant>
        <vt:i4>0</vt:i4>
      </vt:variant>
      <vt:variant>
        <vt:i4>5</vt:i4>
      </vt:variant>
      <vt:variant>
        <vt:lpwstr>http://www2.ul.ie/pdf/388196739.pdf</vt:lpwstr>
      </vt:variant>
      <vt:variant>
        <vt:lpwstr/>
      </vt:variant>
      <vt:variant>
        <vt:i4>7929871</vt:i4>
      </vt:variant>
      <vt:variant>
        <vt:i4>876</vt:i4>
      </vt:variant>
      <vt:variant>
        <vt:i4>0</vt:i4>
      </vt:variant>
      <vt:variant>
        <vt:i4>5</vt:i4>
      </vt:variant>
      <vt:variant>
        <vt:lpwstr>https://ec.europa.eu/programmes/erasmus-plus/node_en</vt:lpwstr>
      </vt:variant>
      <vt:variant>
        <vt:lpwstr/>
      </vt:variant>
      <vt:variant>
        <vt:i4>1376279</vt:i4>
      </vt:variant>
      <vt:variant>
        <vt:i4>873</vt:i4>
      </vt:variant>
      <vt:variant>
        <vt:i4>0</vt:i4>
      </vt:variant>
      <vt:variant>
        <vt:i4>5</vt:i4>
      </vt:variant>
      <vt:variant>
        <vt:lpwstr>http://www.ul.ie/quality/</vt:lpwstr>
      </vt:variant>
      <vt:variant>
        <vt:lpwstr/>
      </vt:variant>
      <vt:variant>
        <vt:i4>2228264</vt:i4>
      </vt:variant>
      <vt:variant>
        <vt:i4>870</vt:i4>
      </vt:variant>
      <vt:variant>
        <vt:i4>0</vt:i4>
      </vt:variant>
      <vt:variant>
        <vt:i4>5</vt:i4>
      </vt:variant>
      <vt:variant>
        <vt:lpwstr>http://www2.ul.ie/pdf/388196739.pdf</vt:lpwstr>
      </vt:variant>
      <vt:variant>
        <vt:lpwstr/>
      </vt:variant>
      <vt:variant>
        <vt:i4>1114131</vt:i4>
      </vt:variant>
      <vt:variant>
        <vt:i4>867</vt:i4>
      </vt:variant>
      <vt:variant>
        <vt:i4>0</vt:i4>
      </vt:variant>
      <vt:variant>
        <vt:i4>5</vt:i4>
      </vt:variant>
      <vt:variant>
        <vt:lpwstr>http://www.docservice.ie/limerick-contact-us-centres.aspx</vt:lpwstr>
      </vt:variant>
      <vt:variant>
        <vt:lpwstr/>
      </vt:variant>
      <vt:variant>
        <vt:i4>5111837</vt:i4>
      </vt:variant>
      <vt:variant>
        <vt:i4>864</vt:i4>
      </vt:variant>
      <vt:variant>
        <vt:i4>0</vt:i4>
      </vt:variant>
      <vt:variant>
        <vt:i4>5</vt:i4>
      </vt:variant>
      <vt:variant>
        <vt:lpwstr>http://www.hse.ie/eng/services/list/3/acutehospitals/hospitals/ulh/hospitals/mat/</vt:lpwstr>
      </vt:variant>
      <vt:variant>
        <vt:lpwstr/>
      </vt:variant>
      <vt:variant>
        <vt:i4>5570591</vt:i4>
      </vt:variant>
      <vt:variant>
        <vt:i4>861</vt:i4>
      </vt:variant>
      <vt:variant>
        <vt:i4>0</vt:i4>
      </vt:variant>
      <vt:variant>
        <vt:i4>5</vt:i4>
      </vt:variant>
      <vt:variant>
        <vt:lpwstr>http://tuningacademy.org/wp-content/uploads/2014/02/RefEducation_EU_EN.pdf</vt:lpwstr>
      </vt:variant>
      <vt:variant>
        <vt:lpwstr/>
      </vt:variant>
      <vt:variant>
        <vt:i4>5701681</vt:i4>
      </vt:variant>
      <vt:variant>
        <vt:i4>858</vt:i4>
      </vt:variant>
      <vt:variant>
        <vt:i4>0</vt:i4>
      </vt:variant>
      <vt:variant>
        <vt:i4>5</vt:i4>
      </vt:variant>
      <vt:variant>
        <vt:lpwstr>http://ec.europa.eu/education/ects/ects_en.htm</vt:lpwstr>
      </vt:variant>
      <vt:variant>
        <vt:lpwstr/>
      </vt:variant>
      <vt:variant>
        <vt:i4>2949181</vt:i4>
      </vt:variant>
      <vt:variant>
        <vt:i4>855</vt:i4>
      </vt:variant>
      <vt:variant>
        <vt:i4>0</vt:i4>
      </vt:variant>
      <vt:variant>
        <vt:i4>5</vt:i4>
      </vt:variant>
      <vt:variant>
        <vt:lpwstr>http://www.nmbi.ie/Education/post-registration-courses.aspx</vt:lpwstr>
      </vt:variant>
      <vt:variant>
        <vt:lpwstr/>
      </vt:variant>
      <vt:variant>
        <vt:i4>5439567</vt:i4>
      </vt:variant>
      <vt:variant>
        <vt:i4>852</vt:i4>
      </vt:variant>
      <vt:variant>
        <vt:i4>0</vt:i4>
      </vt:variant>
      <vt:variant>
        <vt:i4>5</vt:i4>
      </vt:variant>
      <vt:variant>
        <vt:lpwstr>https://www2.ul.ie/pdf/982103103.pdf</vt:lpwstr>
      </vt:variant>
      <vt:variant>
        <vt:lpwstr/>
      </vt:variant>
      <vt:variant>
        <vt:i4>5439580</vt:i4>
      </vt:variant>
      <vt:variant>
        <vt:i4>849</vt:i4>
      </vt:variant>
      <vt:variant>
        <vt:i4>0</vt:i4>
      </vt:variant>
      <vt:variant>
        <vt:i4>5</vt:i4>
      </vt:variant>
      <vt:variant>
        <vt:lpwstr>http://www.ul.ie/nm/nursing-studies-msc-ft-0</vt:lpwstr>
      </vt:variant>
      <vt:variant>
        <vt:lpwstr/>
      </vt:variant>
      <vt:variant>
        <vt:i4>1507352</vt:i4>
      </vt:variant>
      <vt:variant>
        <vt:i4>846</vt:i4>
      </vt:variant>
      <vt:variant>
        <vt:i4>0</vt:i4>
      </vt:variant>
      <vt:variant>
        <vt:i4>5</vt:i4>
      </vt:variant>
      <vt:variant>
        <vt:lpwstr>http://www.ul.ie/nm/bsc-nursing-studies-0</vt:lpwstr>
      </vt:variant>
      <vt:variant>
        <vt:lpwstr/>
      </vt:variant>
      <vt:variant>
        <vt:i4>6553726</vt:i4>
      </vt:variant>
      <vt:variant>
        <vt:i4>843</vt:i4>
      </vt:variant>
      <vt:variant>
        <vt:i4>0</vt:i4>
      </vt:variant>
      <vt:variant>
        <vt:i4>5</vt:i4>
      </vt:variant>
      <vt:variant>
        <vt:lpwstr>http://www.hea.ie/</vt:lpwstr>
      </vt:variant>
      <vt:variant>
        <vt:lpwstr/>
      </vt:variant>
      <vt:variant>
        <vt:i4>4390927</vt:i4>
      </vt:variant>
      <vt:variant>
        <vt:i4>840</vt:i4>
      </vt:variant>
      <vt:variant>
        <vt:i4>0</vt:i4>
      </vt:variant>
      <vt:variant>
        <vt:i4>5</vt:i4>
      </vt:variant>
      <vt:variant>
        <vt:lpwstr>http://ulsites.ul.ie/admissions/</vt:lpwstr>
      </vt:variant>
      <vt:variant>
        <vt:lpwstr/>
      </vt:variant>
      <vt:variant>
        <vt:i4>2359349</vt:i4>
      </vt:variant>
      <vt:variant>
        <vt:i4>837</vt:i4>
      </vt:variant>
      <vt:variant>
        <vt:i4>0</vt:i4>
      </vt:variant>
      <vt:variant>
        <vt:i4>5</vt:i4>
      </vt:variant>
      <vt:variant>
        <vt:lpwstr>http://www2.ul.ie/web/WWW/Services/Student_Affairs/Student_Administration/Student_Academic_Administration</vt:lpwstr>
      </vt:variant>
      <vt:variant>
        <vt:lpwstr/>
      </vt:variant>
      <vt:variant>
        <vt:i4>6029328</vt:i4>
      </vt:variant>
      <vt:variant>
        <vt:i4>834</vt:i4>
      </vt:variant>
      <vt:variant>
        <vt:i4>0</vt:i4>
      </vt:variant>
      <vt:variant>
        <vt:i4>5</vt:i4>
      </vt:variant>
      <vt:variant>
        <vt:lpwstr>http://health.gov.ie/</vt:lpwstr>
      </vt:variant>
      <vt:variant>
        <vt:lpwstr/>
      </vt:variant>
      <vt:variant>
        <vt:i4>7078004</vt:i4>
      </vt:variant>
      <vt:variant>
        <vt:i4>831</vt:i4>
      </vt:variant>
      <vt:variant>
        <vt:i4>0</vt:i4>
      </vt:variant>
      <vt:variant>
        <vt:i4>5</vt:i4>
      </vt:variant>
      <vt:variant>
        <vt:lpwstr>http://www.ul.ie/nm/course/bsc-degree-midwifery</vt:lpwstr>
      </vt:variant>
      <vt:variant>
        <vt:lpwstr/>
      </vt:variant>
      <vt:variant>
        <vt:i4>2293797</vt:i4>
      </vt:variant>
      <vt:variant>
        <vt:i4>828</vt:i4>
      </vt:variant>
      <vt:variant>
        <vt:i4>0</vt:i4>
      </vt:variant>
      <vt:variant>
        <vt:i4>5</vt:i4>
      </vt:variant>
      <vt:variant>
        <vt:lpwstr>http://www.ul.ie/nm/course/bsc-degree-nursing-mental-health</vt:lpwstr>
      </vt:variant>
      <vt:variant>
        <vt:lpwstr/>
      </vt:variant>
      <vt:variant>
        <vt:i4>5439559</vt:i4>
      </vt:variant>
      <vt:variant>
        <vt:i4>825</vt:i4>
      </vt:variant>
      <vt:variant>
        <vt:i4>0</vt:i4>
      </vt:variant>
      <vt:variant>
        <vt:i4>5</vt:i4>
      </vt:variant>
      <vt:variant>
        <vt:lpwstr>http://www.ul.ie/nm/course/bsc-degree-nursing-intellectual-disability</vt:lpwstr>
      </vt:variant>
      <vt:variant>
        <vt:lpwstr/>
      </vt:variant>
      <vt:variant>
        <vt:i4>4325400</vt:i4>
      </vt:variant>
      <vt:variant>
        <vt:i4>822</vt:i4>
      </vt:variant>
      <vt:variant>
        <vt:i4>0</vt:i4>
      </vt:variant>
      <vt:variant>
        <vt:i4>5</vt:i4>
      </vt:variant>
      <vt:variant>
        <vt:lpwstr>http://www.ul.ie/nm/course/bsc-degree-nursing-general</vt:lpwstr>
      </vt:variant>
      <vt:variant>
        <vt:lpwstr/>
      </vt:variant>
      <vt:variant>
        <vt:i4>6357114</vt:i4>
      </vt:variant>
      <vt:variant>
        <vt:i4>819</vt:i4>
      </vt:variant>
      <vt:variant>
        <vt:i4>0</vt:i4>
      </vt:variant>
      <vt:variant>
        <vt:i4>5</vt:i4>
      </vt:variant>
      <vt:variant>
        <vt:lpwstr>http://www.cao.ie/</vt:lpwstr>
      </vt:variant>
      <vt:variant>
        <vt:lpwstr/>
      </vt:variant>
      <vt:variant>
        <vt:i4>65619</vt:i4>
      </vt:variant>
      <vt:variant>
        <vt:i4>816</vt:i4>
      </vt:variant>
      <vt:variant>
        <vt:i4>0</vt:i4>
      </vt:variant>
      <vt:variant>
        <vt:i4>5</vt:i4>
      </vt:variant>
      <vt:variant>
        <vt:lpwstr>http://www.ul.ie/nm/professional-practice-and-education-0</vt:lpwstr>
      </vt:variant>
      <vt:variant>
        <vt:lpwstr/>
      </vt:variant>
      <vt:variant>
        <vt:i4>4718680</vt:i4>
      </vt:variant>
      <vt:variant>
        <vt:i4>813</vt:i4>
      </vt:variant>
      <vt:variant>
        <vt:i4>0</vt:i4>
      </vt:variant>
      <vt:variant>
        <vt:i4>5</vt:i4>
      </vt:variant>
      <vt:variant>
        <vt:lpwstr>http://www.ul.ie/nm/women-and-child-health-0</vt:lpwstr>
      </vt:variant>
      <vt:variant>
        <vt:lpwstr/>
      </vt:variant>
      <vt:variant>
        <vt:i4>3080239</vt:i4>
      </vt:variant>
      <vt:variant>
        <vt:i4>810</vt:i4>
      </vt:variant>
      <vt:variant>
        <vt:i4>0</vt:i4>
      </vt:variant>
      <vt:variant>
        <vt:i4>5</vt:i4>
      </vt:variant>
      <vt:variant>
        <vt:lpwstr>http://www.ul.ie/nm/course/research</vt:lpwstr>
      </vt:variant>
      <vt:variant>
        <vt:lpwstr/>
      </vt:variant>
      <vt:variant>
        <vt:i4>3801147</vt:i4>
      </vt:variant>
      <vt:variant>
        <vt:i4>807</vt:i4>
      </vt:variant>
      <vt:variant>
        <vt:i4>0</vt:i4>
      </vt:variant>
      <vt:variant>
        <vt:i4>5</vt:i4>
      </vt:variant>
      <vt:variant>
        <vt:lpwstr>http://www.nm.ul.ie/course/research</vt:lpwstr>
      </vt:variant>
      <vt:variant>
        <vt:lpwstr/>
      </vt:variant>
      <vt:variant>
        <vt:i4>4390928</vt:i4>
      </vt:variant>
      <vt:variant>
        <vt:i4>804</vt:i4>
      </vt:variant>
      <vt:variant>
        <vt:i4>0</vt:i4>
      </vt:variant>
      <vt:variant>
        <vt:i4>5</vt:i4>
      </vt:variant>
      <vt:variant>
        <vt:lpwstr>http://www.ul.ie/ehs/sites/default/files/future_ready_web.pdf</vt:lpwstr>
      </vt:variant>
      <vt:variant>
        <vt:lpwstr/>
      </vt:variant>
      <vt:variant>
        <vt:i4>3342439</vt:i4>
      </vt:variant>
      <vt:variant>
        <vt:i4>801</vt:i4>
      </vt:variant>
      <vt:variant>
        <vt:i4>0</vt:i4>
      </vt:variant>
      <vt:variant>
        <vt:i4>5</vt:i4>
      </vt:variant>
      <vt:variant>
        <vt:lpwstr>http://www.ul.ie/UL-Strategic-Plan-Broadening-Horizons.pdf</vt:lpwstr>
      </vt:variant>
      <vt:variant>
        <vt:lpwstr/>
      </vt:variant>
      <vt:variant>
        <vt:i4>2162794</vt:i4>
      </vt:variant>
      <vt:variant>
        <vt:i4>798</vt:i4>
      </vt:variant>
      <vt:variant>
        <vt:i4>0</vt:i4>
      </vt:variant>
      <vt:variant>
        <vt:i4>5</vt:i4>
      </vt:variant>
      <vt:variant>
        <vt:lpwstr>http://www.hse.ie/eng/</vt:lpwstr>
      </vt:variant>
      <vt:variant>
        <vt:lpwstr/>
      </vt:variant>
      <vt:variant>
        <vt:i4>6619246</vt:i4>
      </vt:variant>
      <vt:variant>
        <vt:i4>795</vt:i4>
      </vt:variant>
      <vt:variant>
        <vt:i4>0</vt:i4>
      </vt:variant>
      <vt:variant>
        <vt:i4>5</vt:i4>
      </vt:variant>
      <vt:variant>
        <vt:lpwstr>http://www.iua.ie/</vt:lpwstr>
      </vt:variant>
      <vt:variant>
        <vt:lpwstr/>
      </vt:variant>
      <vt:variant>
        <vt:i4>4325384</vt:i4>
      </vt:variant>
      <vt:variant>
        <vt:i4>792</vt:i4>
      </vt:variant>
      <vt:variant>
        <vt:i4>0</vt:i4>
      </vt:variant>
      <vt:variant>
        <vt:i4>5</vt:i4>
      </vt:variant>
      <vt:variant>
        <vt:lpwstr>http://www.ulsites.ul.ie/researchethics/ul-research-ethics-governance-faculty-research-ethics-committees</vt:lpwstr>
      </vt:variant>
      <vt:variant>
        <vt:lpwstr/>
      </vt:variant>
      <vt:variant>
        <vt:i4>4587525</vt:i4>
      </vt:variant>
      <vt:variant>
        <vt:i4>789</vt:i4>
      </vt:variant>
      <vt:variant>
        <vt:i4>0</vt:i4>
      </vt:variant>
      <vt:variant>
        <vt:i4>5</vt:i4>
      </vt:variant>
      <vt:variant>
        <vt:lpwstr>http://www.ul.ie/nm/staff</vt:lpwstr>
      </vt:variant>
      <vt:variant>
        <vt:lpwstr/>
      </vt:variant>
      <vt:variant>
        <vt:i4>7077949</vt:i4>
      </vt:variant>
      <vt:variant>
        <vt:i4>786</vt:i4>
      </vt:variant>
      <vt:variant>
        <vt:i4>0</vt:i4>
      </vt:variant>
      <vt:variant>
        <vt:i4>5</vt:i4>
      </vt:variant>
      <vt:variant>
        <vt:lpwstr>http://www.nmbi.ie/</vt:lpwstr>
      </vt:variant>
      <vt:variant>
        <vt:lpwstr/>
      </vt:variant>
      <vt:variant>
        <vt:i4>5439567</vt:i4>
      </vt:variant>
      <vt:variant>
        <vt:i4>783</vt:i4>
      </vt:variant>
      <vt:variant>
        <vt:i4>0</vt:i4>
      </vt:variant>
      <vt:variant>
        <vt:i4>5</vt:i4>
      </vt:variant>
      <vt:variant>
        <vt:lpwstr>https://www2.ul.ie/pdf/982103103.pdf</vt:lpwstr>
      </vt:variant>
      <vt:variant>
        <vt:lpwstr/>
      </vt:variant>
      <vt:variant>
        <vt:i4>6619190</vt:i4>
      </vt:variant>
      <vt:variant>
        <vt:i4>780</vt:i4>
      </vt:variant>
      <vt:variant>
        <vt:i4>0</vt:i4>
      </vt:variant>
      <vt:variant>
        <vt:i4>5</vt:i4>
      </vt:variant>
      <vt:variant>
        <vt:lpwstr>http://www.ul.ie/ehs/structuredphd/</vt:lpwstr>
      </vt:variant>
      <vt:variant>
        <vt:lpwstr/>
      </vt:variant>
      <vt:variant>
        <vt:i4>7602230</vt:i4>
      </vt:variant>
      <vt:variant>
        <vt:i4>777</vt:i4>
      </vt:variant>
      <vt:variant>
        <vt:i4>0</vt:i4>
      </vt:variant>
      <vt:variant>
        <vt:i4>5</vt:i4>
      </vt:variant>
      <vt:variant>
        <vt:lpwstr>http://www.rcpsych.ac.uk/pdf/Bradleyreport.pdf</vt:lpwstr>
      </vt:variant>
      <vt:variant>
        <vt:lpwstr/>
      </vt:variant>
      <vt:variant>
        <vt:i4>1703968</vt:i4>
      </vt:variant>
      <vt:variant>
        <vt:i4>774</vt:i4>
      </vt:variant>
      <vt:variant>
        <vt:i4>0</vt:i4>
      </vt:variant>
      <vt:variant>
        <vt:i4>5</vt:i4>
      </vt:variant>
      <vt:variant>
        <vt:lpwstr>http://www.hea.ie/sites/default/files/national_strategy_for_higher_education_2030.pdf</vt:lpwstr>
      </vt:variant>
      <vt:variant>
        <vt:lpwstr/>
      </vt:variant>
      <vt:variant>
        <vt:i4>4259843</vt:i4>
      </vt:variant>
      <vt:variant>
        <vt:i4>771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4259843</vt:i4>
      </vt:variant>
      <vt:variant>
        <vt:i4>768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5242899</vt:i4>
      </vt:variant>
      <vt:variant>
        <vt:i4>765</vt:i4>
      </vt:variant>
      <vt:variant>
        <vt:i4>0</vt:i4>
      </vt:variant>
      <vt:variant>
        <vt:i4>5</vt:i4>
      </vt:variant>
      <vt:variant>
        <vt:lpwstr>http://www.ul.ie/psychology/</vt:lpwstr>
      </vt:variant>
      <vt:variant>
        <vt:lpwstr/>
      </vt:variant>
      <vt:variant>
        <vt:i4>3735660</vt:i4>
      </vt:variant>
      <vt:variant>
        <vt:i4>762</vt:i4>
      </vt:variant>
      <vt:variant>
        <vt:i4>0</vt:i4>
      </vt:variant>
      <vt:variant>
        <vt:i4>5</vt:i4>
      </vt:variant>
      <vt:variant>
        <vt:lpwstr>http://www.ul.ie/pess/</vt:lpwstr>
      </vt:variant>
      <vt:variant>
        <vt:lpwstr/>
      </vt:variant>
      <vt:variant>
        <vt:i4>4259843</vt:i4>
      </vt:variant>
      <vt:variant>
        <vt:i4>759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3145836</vt:i4>
      </vt:variant>
      <vt:variant>
        <vt:i4>756</vt:i4>
      </vt:variant>
      <vt:variant>
        <vt:i4>0</vt:i4>
      </vt:variant>
      <vt:variant>
        <vt:i4>5</vt:i4>
      </vt:variant>
      <vt:variant>
        <vt:lpwstr>http://www.ul.ie/gems/</vt:lpwstr>
      </vt:variant>
      <vt:variant>
        <vt:lpwstr/>
      </vt:variant>
      <vt:variant>
        <vt:i4>196618</vt:i4>
      </vt:variant>
      <vt:variant>
        <vt:i4>753</vt:i4>
      </vt:variant>
      <vt:variant>
        <vt:i4>0</vt:i4>
      </vt:variant>
      <vt:variant>
        <vt:i4>5</vt:i4>
      </vt:variant>
      <vt:variant>
        <vt:lpwstr>http://www.ul.ie/eps/</vt:lpwstr>
      </vt:variant>
      <vt:variant>
        <vt:lpwstr/>
      </vt:variant>
      <vt:variant>
        <vt:i4>8192120</vt:i4>
      </vt:variant>
      <vt:variant>
        <vt:i4>750</vt:i4>
      </vt:variant>
      <vt:variant>
        <vt:i4>0</vt:i4>
      </vt:variant>
      <vt:variant>
        <vt:i4>5</vt:i4>
      </vt:variant>
      <vt:variant>
        <vt:lpwstr>http://www.ul.ie/clinicaltherapies/</vt:lpwstr>
      </vt:variant>
      <vt:variant>
        <vt:lpwstr/>
      </vt:variant>
      <vt:variant>
        <vt:i4>393298</vt:i4>
      </vt:variant>
      <vt:variant>
        <vt:i4>747</vt:i4>
      </vt:variant>
      <vt:variant>
        <vt:i4>0</vt:i4>
      </vt:variant>
      <vt:variant>
        <vt:i4>5</vt:i4>
      </vt:variant>
      <vt:variant>
        <vt:lpwstr>http://www.ul.ie/ehs/home</vt:lpwstr>
      </vt:variant>
      <vt:variant>
        <vt:lpwstr/>
      </vt:variant>
      <vt:variant>
        <vt:i4>3342439</vt:i4>
      </vt:variant>
      <vt:variant>
        <vt:i4>744</vt:i4>
      </vt:variant>
      <vt:variant>
        <vt:i4>0</vt:i4>
      </vt:variant>
      <vt:variant>
        <vt:i4>5</vt:i4>
      </vt:variant>
      <vt:variant>
        <vt:lpwstr>http://www.ul.ie/UL-Strategic-Plan-Broadening-Horizons.pdf</vt:lpwstr>
      </vt:variant>
      <vt:variant>
        <vt:lpwstr/>
      </vt:variant>
      <vt:variant>
        <vt:i4>5963791</vt:i4>
      </vt:variant>
      <vt:variant>
        <vt:i4>741</vt:i4>
      </vt:variant>
      <vt:variant>
        <vt:i4>0</vt:i4>
      </vt:variant>
      <vt:variant>
        <vt:i4>5</vt:i4>
      </vt:variant>
      <vt:variant>
        <vt:lpwstr>http://www.scieng.ul.ie/</vt:lpwstr>
      </vt:variant>
      <vt:variant>
        <vt:lpwstr/>
      </vt:variant>
      <vt:variant>
        <vt:i4>3539056</vt:i4>
      </vt:variant>
      <vt:variant>
        <vt:i4>738</vt:i4>
      </vt:variant>
      <vt:variant>
        <vt:i4>0</vt:i4>
      </vt:variant>
      <vt:variant>
        <vt:i4>5</vt:i4>
      </vt:variant>
      <vt:variant>
        <vt:lpwstr>http://www.ul.ie/business/</vt:lpwstr>
      </vt:variant>
      <vt:variant>
        <vt:lpwstr/>
      </vt:variant>
      <vt:variant>
        <vt:i4>196626</vt:i4>
      </vt:variant>
      <vt:variant>
        <vt:i4>735</vt:i4>
      </vt:variant>
      <vt:variant>
        <vt:i4>0</vt:i4>
      </vt:variant>
      <vt:variant>
        <vt:i4>5</vt:i4>
      </vt:variant>
      <vt:variant>
        <vt:lpwstr>http://www.ul.ie/ehs/</vt:lpwstr>
      </vt:variant>
      <vt:variant>
        <vt:lpwstr/>
      </vt:variant>
      <vt:variant>
        <vt:i4>4194328</vt:i4>
      </vt:variant>
      <vt:variant>
        <vt:i4>732</vt:i4>
      </vt:variant>
      <vt:variant>
        <vt:i4>0</vt:i4>
      </vt:variant>
      <vt:variant>
        <vt:i4>5</vt:i4>
      </vt:variant>
      <vt:variant>
        <vt:lpwstr>http://www.ul.ie/artsoc/</vt:lpwstr>
      </vt:variant>
      <vt:variant>
        <vt:lpwstr/>
      </vt:variant>
      <vt:variant>
        <vt:i4>1376341</vt:i4>
      </vt:variant>
      <vt:variant>
        <vt:i4>729</vt:i4>
      </vt:variant>
      <vt:variant>
        <vt:i4>0</vt:i4>
      </vt:variant>
      <vt:variant>
        <vt:i4>5</vt:i4>
      </vt:variant>
      <vt:variant>
        <vt:lpwstr>http://www.ul.ie/</vt:lpwstr>
      </vt:variant>
      <vt:variant>
        <vt:lpwstr/>
      </vt:variant>
      <vt:variant>
        <vt:i4>983077</vt:i4>
      </vt:variant>
      <vt:variant>
        <vt:i4>726</vt:i4>
      </vt:variant>
      <vt:variant>
        <vt:i4>0</vt:i4>
      </vt:variant>
      <vt:variant>
        <vt:i4>5</vt:i4>
      </vt:variant>
      <vt:variant>
        <vt:lpwstr>http://www.ucd.ie/t4cms/framework_document_2nd_edition.pdf</vt:lpwstr>
      </vt:variant>
      <vt:variant>
        <vt:lpwstr/>
      </vt:variant>
      <vt:variant>
        <vt:i4>2883690</vt:i4>
      </vt:variant>
      <vt:variant>
        <vt:i4>723</vt:i4>
      </vt:variant>
      <vt:variant>
        <vt:i4>0</vt:i4>
      </vt:variant>
      <vt:variant>
        <vt:i4>5</vt:i4>
      </vt:variant>
      <vt:variant>
        <vt:lpwstr>https://www.oireachtas.ie/documents/bills28/acts/1997/a2497.pdf</vt:lpwstr>
      </vt:variant>
      <vt:variant>
        <vt:lpwstr/>
      </vt:variant>
      <vt:variant>
        <vt:i4>1376341</vt:i4>
      </vt:variant>
      <vt:variant>
        <vt:i4>720</vt:i4>
      </vt:variant>
      <vt:variant>
        <vt:i4>0</vt:i4>
      </vt:variant>
      <vt:variant>
        <vt:i4>5</vt:i4>
      </vt:variant>
      <vt:variant>
        <vt:lpwstr>http://www.ul.ie/</vt:lpwstr>
      </vt:variant>
      <vt:variant>
        <vt:lpwstr/>
      </vt:variant>
      <vt:variant>
        <vt:i4>4259843</vt:i4>
      </vt:variant>
      <vt:variant>
        <vt:i4>717</vt:i4>
      </vt:variant>
      <vt:variant>
        <vt:i4>0</vt:i4>
      </vt:variant>
      <vt:variant>
        <vt:i4>5</vt:i4>
      </vt:variant>
      <vt:variant>
        <vt:lpwstr>http://www.nm.ul.ie/</vt:lpwstr>
      </vt:variant>
      <vt:variant>
        <vt:lpwstr/>
      </vt:variant>
      <vt:variant>
        <vt:i4>1179699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_Toc459467839</vt:lpwstr>
      </vt:variant>
      <vt:variant>
        <vt:i4>1179699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_Toc459467838</vt:lpwstr>
      </vt:variant>
      <vt:variant>
        <vt:i4>1179699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_Toc459467837</vt:lpwstr>
      </vt:variant>
      <vt:variant>
        <vt:i4>1179699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_Toc459467836</vt:lpwstr>
      </vt:variant>
      <vt:variant>
        <vt:i4>1179699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_Toc459467835</vt:lpwstr>
      </vt:variant>
      <vt:variant>
        <vt:i4>1179699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_Toc459467834</vt:lpwstr>
      </vt:variant>
      <vt:variant>
        <vt:i4>1179699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_Toc459467833</vt:lpwstr>
      </vt:variant>
      <vt:variant>
        <vt:i4>1179699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_Toc459467832</vt:lpwstr>
      </vt:variant>
      <vt:variant>
        <vt:i4>1179699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_Toc459467831</vt:lpwstr>
      </vt:variant>
      <vt:variant>
        <vt:i4>1179699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_Toc459467830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_Toc459467829</vt:lpwstr>
      </vt:variant>
      <vt:variant>
        <vt:i4>1245235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_Toc459467828</vt:lpwstr>
      </vt:variant>
      <vt:variant>
        <vt:i4>1245235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_Toc459467827</vt:lpwstr>
      </vt:variant>
      <vt:variant>
        <vt:i4>1245235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_Toc459467826</vt:lpwstr>
      </vt:variant>
      <vt:variant>
        <vt:i4>1245235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_Toc459467825</vt:lpwstr>
      </vt:variant>
      <vt:variant>
        <vt:i4>1245235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_Toc459467824</vt:lpwstr>
      </vt:variant>
      <vt:variant>
        <vt:i4>1245235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_Toc459467823</vt:lpwstr>
      </vt:variant>
      <vt:variant>
        <vt:i4>1245235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_Toc459467822</vt:lpwstr>
      </vt:variant>
      <vt:variant>
        <vt:i4>1245235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_Toc459467821</vt:lpwstr>
      </vt:variant>
      <vt:variant>
        <vt:i4>1245235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_Toc459467820</vt:lpwstr>
      </vt:variant>
      <vt:variant>
        <vt:i4>1048627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_Toc459467819</vt:lpwstr>
      </vt:variant>
      <vt:variant>
        <vt:i4>1048627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_Toc459467818</vt:lpwstr>
      </vt:variant>
      <vt:variant>
        <vt:i4>1048627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_Toc459467817</vt:lpwstr>
      </vt:variant>
      <vt:variant>
        <vt:i4>1048627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_Toc459467816</vt:lpwstr>
      </vt:variant>
      <vt:variant>
        <vt:i4>1048627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_Toc459467815</vt:lpwstr>
      </vt:variant>
      <vt:variant>
        <vt:i4>1048627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_Toc459467814</vt:lpwstr>
      </vt:variant>
      <vt:variant>
        <vt:i4>1048627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_Toc459467813</vt:lpwstr>
      </vt:variant>
      <vt:variant>
        <vt:i4>1048627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_Toc459467812</vt:lpwstr>
      </vt:variant>
      <vt:variant>
        <vt:i4>1048627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_Toc459467811</vt:lpwstr>
      </vt:variant>
      <vt:variant>
        <vt:i4>1048627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_Toc459467810</vt:lpwstr>
      </vt:variant>
      <vt:variant>
        <vt:i4>1114163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_Toc459467809</vt:lpwstr>
      </vt:variant>
      <vt:variant>
        <vt:i4>1114163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_Toc459467808</vt:lpwstr>
      </vt:variant>
      <vt:variant>
        <vt:i4>1114163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_Toc459467807</vt:lpwstr>
      </vt:variant>
      <vt:variant>
        <vt:i4>1114163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_Toc459467806</vt:lpwstr>
      </vt:variant>
      <vt:variant>
        <vt:i4>1114163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_Toc459467805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_Toc459467804</vt:lpwstr>
      </vt:variant>
      <vt:variant>
        <vt:i4>1114163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_Toc459467803</vt:lpwstr>
      </vt:variant>
      <vt:variant>
        <vt:i4>1114163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_Toc459467802</vt:lpwstr>
      </vt:variant>
      <vt:variant>
        <vt:i4>1114163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_Toc459467801</vt:lpwstr>
      </vt:variant>
      <vt:variant>
        <vt:i4>1114163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_Toc459467800</vt:lpwstr>
      </vt:variant>
      <vt:variant>
        <vt:i4>1572924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_Toc459467799</vt:lpwstr>
      </vt:variant>
      <vt:variant>
        <vt:i4>1572924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_Toc459467798</vt:lpwstr>
      </vt:variant>
      <vt:variant>
        <vt:i4>1572924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_Toc459467797</vt:lpwstr>
      </vt:variant>
      <vt:variant>
        <vt:i4>1572924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_Toc459467796</vt:lpwstr>
      </vt:variant>
      <vt:variant>
        <vt:i4>1572924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_Toc459467795</vt:lpwstr>
      </vt:variant>
      <vt:variant>
        <vt:i4>1572924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_Toc459467794</vt:lpwstr>
      </vt:variant>
      <vt:variant>
        <vt:i4>1572924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_Toc459467793</vt:lpwstr>
      </vt:variant>
      <vt:variant>
        <vt:i4>1572924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_Toc459467792</vt:lpwstr>
      </vt:variant>
      <vt:variant>
        <vt:i4>1572924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_Toc459467791</vt:lpwstr>
      </vt:variant>
      <vt:variant>
        <vt:i4>1572924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_Toc459467790</vt:lpwstr>
      </vt:variant>
      <vt:variant>
        <vt:i4>1638460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_Toc459467789</vt:lpwstr>
      </vt:variant>
      <vt:variant>
        <vt:i4>1638460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_Toc459467788</vt:lpwstr>
      </vt:variant>
      <vt:variant>
        <vt:i4>1638460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_Toc459467787</vt:lpwstr>
      </vt:variant>
      <vt:variant>
        <vt:i4>1638460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_Toc459467786</vt:lpwstr>
      </vt:variant>
      <vt:variant>
        <vt:i4>1638460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_Toc459467785</vt:lpwstr>
      </vt:variant>
      <vt:variant>
        <vt:i4>1638460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_Toc459467784</vt:lpwstr>
      </vt:variant>
      <vt:variant>
        <vt:i4>1638460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_Toc459467783</vt:lpwstr>
      </vt:variant>
      <vt:variant>
        <vt:i4>1638460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_Toc459467782</vt:lpwstr>
      </vt:variant>
      <vt:variant>
        <vt:i4>1638460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_Toc459467781</vt:lpwstr>
      </vt:variant>
      <vt:variant>
        <vt:i4>1638460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_Toc459467780</vt:lpwstr>
      </vt:variant>
      <vt:variant>
        <vt:i4>1441852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_Toc459467779</vt:lpwstr>
      </vt:variant>
      <vt:variant>
        <vt:i4>1441852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_Toc459467778</vt:lpwstr>
      </vt:variant>
      <vt:variant>
        <vt:i4>1441852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_Toc459467777</vt:lpwstr>
      </vt:variant>
      <vt:variant>
        <vt:i4>1441852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_Toc459467776</vt:lpwstr>
      </vt:variant>
      <vt:variant>
        <vt:i4>1441852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_Toc459467775</vt:lpwstr>
      </vt:variant>
      <vt:variant>
        <vt:i4>1441852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_Toc459467774</vt:lpwstr>
      </vt:variant>
      <vt:variant>
        <vt:i4>1441852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_Toc459467773</vt:lpwstr>
      </vt:variant>
      <vt:variant>
        <vt:i4>1441852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_Toc459467772</vt:lpwstr>
      </vt:variant>
      <vt:variant>
        <vt:i4>1441852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_Toc459467771</vt:lpwstr>
      </vt:variant>
      <vt:variant>
        <vt:i4>1441852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_Toc459467770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_Toc459467769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_Toc459467768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_Toc459467767</vt:lpwstr>
      </vt:variant>
      <vt:variant>
        <vt:i4>1507388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_Toc459467766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_Toc459467765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_Toc459467764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_Toc459467763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_Toc459467762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_Toc459467761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_Toc459467760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_Toc459467759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_Toc459467758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_Toc459467757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_Toc459467756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_Toc459467755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_Toc459467754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_Toc459467753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_Toc459467752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_Toc459467751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_Toc459467750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_Toc459467749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_Toc459467748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_Toc459467747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_Toc459467746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_Toc459467745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_Toc459467744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_Toc459467743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_Toc459467742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_Toc459467741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_Toc459467740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_Toc459467739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_Toc459467738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_Toc459467737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_Toc459467736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_Toc459467735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_Toc459467734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_Toc459467733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_Toc459467732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_Toc459467731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_Toc459467730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_Toc459467729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_Toc459467728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_Toc459467727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_Toc459467726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_Toc459467725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_Toc459467724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_Toc459467723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_Toc459467722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_Toc459467721</vt:lpwstr>
      </vt:variant>
      <vt:variant>
        <vt:i4>720898</vt:i4>
      </vt:variant>
      <vt:variant>
        <vt:i4>6</vt:i4>
      </vt:variant>
      <vt:variant>
        <vt:i4>0</vt:i4>
      </vt:variant>
      <vt:variant>
        <vt:i4>5</vt:i4>
      </vt:variant>
      <vt:variant>
        <vt:lpwstr>http://www.hse.ie/eng/about/Who/ONMSD/NMPDU/NMPDUGL/</vt:lpwstr>
      </vt:variant>
      <vt:variant>
        <vt:lpwstr/>
      </vt:variant>
      <vt:variant>
        <vt:i4>3080239</vt:i4>
      </vt:variant>
      <vt:variant>
        <vt:i4>3</vt:i4>
      </vt:variant>
      <vt:variant>
        <vt:i4>0</vt:i4>
      </vt:variant>
      <vt:variant>
        <vt:i4>5</vt:i4>
      </vt:variant>
      <vt:variant>
        <vt:lpwstr>http://www.ul.ie/nm/course/research</vt:lpwstr>
      </vt:variant>
      <vt:variant>
        <vt:lpwstr/>
      </vt:variant>
      <vt:variant>
        <vt:i4>3080239</vt:i4>
      </vt:variant>
      <vt:variant>
        <vt:i4>0</vt:i4>
      </vt:variant>
      <vt:variant>
        <vt:i4>0</vt:i4>
      </vt:variant>
      <vt:variant>
        <vt:i4>5</vt:i4>
      </vt:variant>
      <vt:variant>
        <vt:lpwstr>http://www.ul.ie/nm/course/research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Deirdre.OSullivan</dc:creator>
  <cp:lastModifiedBy>Freya.F.Flynn</cp:lastModifiedBy>
  <cp:revision>3</cp:revision>
  <cp:lastPrinted>2020-01-28T15:55:00Z</cp:lastPrinted>
  <dcterms:created xsi:type="dcterms:W3CDTF">2025-02-18T12:06:00Z</dcterms:created>
  <dcterms:modified xsi:type="dcterms:W3CDTF">2025-02-18T12:08:00Z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