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28" w:rsidRPr="0090713A" w:rsidRDefault="00240A28" w:rsidP="00240A28">
      <w:pPr>
        <w:jc w:val="center"/>
        <w:rPr>
          <w:rFonts w:ascii="Tahoma" w:hAnsi="Tahoma" w:cs="Tahoma"/>
          <w:sz w:val="18"/>
          <w:szCs w:val="18"/>
        </w:rPr>
      </w:pPr>
      <w:r w:rsidRPr="0090713A">
        <w:rPr>
          <w:rFonts w:ascii="Tahoma" w:hAnsi="Tahoma" w:cs="Tahoma"/>
          <w:noProof/>
          <w:sz w:val="18"/>
          <w:szCs w:val="18"/>
          <w:lang w:val="en-IE" w:eastAsia="ja-JP"/>
        </w:rPr>
        <w:drawing>
          <wp:inline distT="0" distB="0" distL="0" distR="0" wp14:anchorId="494194F8" wp14:editId="73FCD917">
            <wp:extent cx="1189355" cy="544195"/>
            <wp:effectExtent l="0" t="0" r="0" b="8255"/>
            <wp:docPr id="2" name="Picture 2" descr="https://sharepoint.ul.ie/SiteDirectory/ULBrandResources/UL%20Logos/1-UL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harepoint.ul.ie/SiteDirectory/ULBrandResources/UL%20Logos/1-UL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28" w:rsidRPr="0090713A" w:rsidRDefault="00240A28" w:rsidP="00240A28">
      <w:pPr>
        <w:jc w:val="center"/>
        <w:rPr>
          <w:rFonts w:ascii="Tahoma" w:hAnsi="Tahoma" w:cs="Tahoma"/>
          <w:b/>
          <w:smallCaps/>
          <w:sz w:val="18"/>
          <w:szCs w:val="18"/>
        </w:rPr>
      </w:pPr>
      <w:r w:rsidRPr="0090713A">
        <w:rPr>
          <w:rFonts w:ascii="Tahoma" w:hAnsi="Tahoma" w:cs="Tahoma"/>
          <w:b/>
          <w:smallCaps/>
          <w:sz w:val="18"/>
          <w:szCs w:val="18"/>
        </w:rPr>
        <w:t xml:space="preserve">University </w:t>
      </w:r>
      <w:r w:rsidRPr="0090713A">
        <w:rPr>
          <w:rFonts w:ascii="Tahoma" w:hAnsi="Tahoma" w:cs="Tahoma"/>
          <w:b/>
          <w:i/>
          <w:sz w:val="18"/>
          <w:szCs w:val="18"/>
        </w:rPr>
        <w:t>of</w:t>
      </w:r>
      <w:r w:rsidRPr="0090713A">
        <w:rPr>
          <w:rFonts w:ascii="Tahoma" w:hAnsi="Tahoma" w:cs="Tahoma"/>
          <w:i/>
          <w:smallCaps/>
          <w:sz w:val="18"/>
          <w:szCs w:val="18"/>
        </w:rPr>
        <w:t xml:space="preserve"> </w:t>
      </w:r>
      <w:r w:rsidRPr="0090713A">
        <w:rPr>
          <w:rFonts w:ascii="Tahoma" w:hAnsi="Tahoma" w:cs="Tahoma"/>
          <w:b/>
          <w:smallCaps/>
          <w:sz w:val="18"/>
          <w:szCs w:val="18"/>
        </w:rPr>
        <w:t>Limerick</w:t>
      </w:r>
    </w:p>
    <w:p w:rsidR="00240A28" w:rsidRPr="0090713A" w:rsidRDefault="00240A28" w:rsidP="00240A28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90713A">
        <w:rPr>
          <w:rFonts w:ascii="Tahoma" w:hAnsi="Tahoma" w:cs="Tahoma"/>
          <w:b/>
          <w:sz w:val="18"/>
          <w:szCs w:val="18"/>
        </w:rPr>
        <w:t>OLLSCOIL LUIMNIGH</w:t>
      </w:r>
    </w:p>
    <w:p w:rsidR="00240A28" w:rsidRPr="0090713A" w:rsidRDefault="00240A28" w:rsidP="00240A28">
      <w:pPr>
        <w:tabs>
          <w:tab w:val="left" w:pos="2160"/>
          <w:tab w:val="left" w:pos="342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240A28" w:rsidRPr="0090713A" w:rsidRDefault="00240A28" w:rsidP="00240A28">
      <w:pPr>
        <w:pStyle w:val="Heading2"/>
        <w:rPr>
          <w:rFonts w:ascii="Tahoma" w:hAnsi="Tahoma" w:cs="Tahoma"/>
          <w:sz w:val="18"/>
          <w:szCs w:val="18"/>
        </w:rPr>
      </w:pPr>
      <w:r w:rsidRPr="0090713A">
        <w:rPr>
          <w:rFonts w:ascii="Tahoma" w:hAnsi="Tahoma" w:cs="Tahoma"/>
          <w:sz w:val="18"/>
          <w:szCs w:val="18"/>
        </w:rPr>
        <w:t>MINUTES</w:t>
      </w:r>
    </w:p>
    <w:p w:rsidR="00240A28" w:rsidRPr="0090713A" w:rsidRDefault="00240A28" w:rsidP="00240A28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X="227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12"/>
        <w:gridCol w:w="284"/>
        <w:gridCol w:w="6676"/>
      </w:tblGrid>
      <w:tr w:rsidR="00240A28" w:rsidRPr="0090713A" w:rsidTr="000D0EA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</w:rPr>
              <w:t>Meeting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bCs/>
                <w:sz w:val="18"/>
                <w:szCs w:val="18"/>
              </w:rPr>
              <w:t>Safety Representative Committee</w:t>
            </w:r>
          </w:p>
        </w:tc>
      </w:tr>
      <w:tr w:rsidR="00240A28" w:rsidRPr="0090713A" w:rsidTr="000D0EA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</w:rPr>
              <w:t>Venue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03431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 xml:space="preserve">MS </w:t>
            </w:r>
            <w:r w:rsidR="0008567D" w:rsidRPr="0090713A">
              <w:rPr>
                <w:rFonts w:ascii="Tahoma" w:eastAsia="Times New Roman" w:hAnsi="Tahoma" w:cs="Tahoma"/>
                <w:sz w:val="18"/>
                <w:szCs w:val="18"/>
              </w:rPr>
              <w:t>Teams</w:t>
            </w:r>
            <w:r w:rsidR="00240A28" w:rsidRPr="0090713A">
              <w:rPr>
                <w:rFonts w:ascii="Tahoma" w:eastAsia="Times New Roman" w:hAnsi="Tahoma" w:cs="Tahoma"/>
                <w:sz w:val="18"/>
                <w:szCs w:val="18"/>
              </w:rPr>
              <w:t xml:space="preserve"> Meeting</w:t>
            </w:r>
          </w:p>
        </w:tc>
      </w:tr>
      <w:tr w:rsidR="00240A28" w:rsidRPr="0090713A" w:rsidTr="000D0EA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034318" w:rsidP="00240A28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>21st of January 2021</w:t>
            </w:r>
          </w:p>
        </w:tc>
      </w:tr>
      <w:tr w:rsidR="00240A28" w:rsidRPr="0090713A" w:rsidTr="000D0EA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03431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>12h00 – 13h00</w:t>
            </w:r>
          </w:p>
        </w:tc>
      </w:tr>
      <w:tr w:rsidR="00240A28" w:rsidRPr="0090713A" w:rsidTr="000D0EA4">
        <w:trPr>
          <w:cantSplit/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</w:rPr>
              <w:t>Attendance</w:t>
            </w: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</w:rPr>
              <w:t>Recording Secretary</w:t>
            </w:r>
            <w:r w:rsidRPr="0090713A">
              <w:rPr>
                <w:rFonts w:ascii="Tahoma" w:hAnsi="Tahoma" w:cs="Tahoma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:</w:t>
            </w: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0" w:rsidRPr="0090713A" w:rsidRDefault="00076570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P Thornton (Chair), </w:t>
            </w:r>
            <w:r w:rsidR="00240A2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A Moloney, G Armstrong, J Kennedy, </w:t>
            </w:r>
            <w:r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L O’Shea, </w:t>
            </w:r>
            <w:r w:rsidR="00240A2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M Toomey, </w:t>
            </w:r>
          </w:p>
          <w:p w:rsidR="00240A28" w:rsidRPr="0090713A" w:rsidRDefault="00076570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S Clothier, S Murphy, </w:t>
            </w:r>
            <w:r w:rsidR="00240A2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T Considine,</w:t>
            </w:r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 M Hayes, M </w:t>
            </w:r>
            <w:proofErr w:type="spellStart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Finucane</w:t>
            </w:r>
            <w:proofErr w:type="spellEnd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, A Dorm</w:t>
            </w:r>
            <w:r w:rsidR="00AA1B5B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er</w:t>
            </w: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</w:pPr>
          </w:p>
          <w:p w:rsidR="00BB1FD0" w:rsidRPr="0090713A" w:rsidRDefault="00BB1FD0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L Fitzpatrick</w:t>
            </w:r>
          </w:p>
        </w:tc>
      </w:tr>
      <w:tr w:rsidR="00240A28" w:rsidRPr="0090713A" w:rsidTr="000D0EA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tabs>
                <w:tab w:val="left" w:pos="1440"/>
                <w:tab w:val="left" w:pos="2160"/>
                <w:tab w:val="left" w:pos="342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tabs>
                <w:tab w:val="left" w:pos="1440"/>
                <w:tab w:val="left" w:pos="2160"/>
                <w:tab w:val="left" w:pos="342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Apologies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240A28" w:rsidP="000D0EA4">
            <w:pPr>
              <w:tabs>
                <w:tab w:val="left" w:pos="1440"/>
                <w:tab w:val="left" w:pos="2160"/>
                <w:tab w:val="left" w:pos="342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8" w:rsidRPr="0090713A" w:rsidRDefault="00076570" w:rsidP="00034318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de-DE" w:eastAsia="en-GB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val="de-DE" w:eastAsia="en-GB"/>
              </w:rPr>
              <w:t xml:space="preserve">M </w:t>
            </w:r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de-DE" w:eastAsia="en-GB"/>
              </w:rPr>
              <w:t>Fernstrom, P Davern</w:t>
            </w:r>
          </w:p>
        </w:tc>
      </w:tr>
    </w:tbl>
    <w:p w:rsidR="00240A28" w:rsidRPr="0090713A" w:rsidRDefault="00240A28" w:rsidP="00240A28">
      <w:pPr>
        <w:tabs>
          <w:tab w:val="left" w:pos="1413"/>
        </w:tabs>
        <w:rPr>
          <w:rFonts w:ascii="Tahoma" w:hAnsi="Tahoma" w:cs="Tahoma"/>
          <w:sz w:val="18"/>
          <w:szCs w:val="18"/>
          <w:lang w:val="de-DE"/>
        </w:rPr>
      </w:pPr>
    </w:p>
    <w:tbl>
      <w:tblPr>
        <w:tblpPr w:leftFromText="180" w:rightFromText="180" w:vertAnchor="text" w:tblpX="227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9"/>
        <w:gridCol w:w="7981"/>
        <w:gridCol w:w="1276"/>
      </w:tblGrid>
      <w:tr w:rsidR="00240A28" w:rsidRPr="0090713A" w:rsidTr="000D0EA4">
        <w:trPr>
          <w:cantSplit/>
          <w:trHeight w:val="2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1.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1.1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0A06F2" w:rsidRPr="0090713A" w:rsidRDefault="000A06F2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1.2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2.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2.1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90713A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3.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0713A" w:rsidRDefault="0090713A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lastRenderedPageBreak/>
              <w:t>3.1</w:t>
            </w: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4.</w:t>
            </w: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0A06F2" w:rsidRPr="0090713A" w:rsidRDefault="000A06F2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920C5" w:rsidRPr="0090713A" w:rsidRDefault="009920C5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920C5" w:rsidRPr="0090713A" w:rsidRDefault="009920C5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920C5" w:rsidRPr="0090713A" w:rsidRDefault="009920C5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66D87" w:rsidRPr="0090713A" w:rsidRDefault="00F66D87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A2AAF" w:rsidRPr="0090713A" w:rsidRDefault="00CA2AA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FE7A80" w:rsidRPr="0090713A" w:rsidRDefault="00FE7A80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lastRenderedPageBreak/>
              <w:t>5.</w:t>
            </w: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D14A1" w:rsidRPr="0090713A" w:rsidRDefault="009D14A1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08567D" w:rsidRPr="0090713A" w:rsidRDefault="0008567D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90713A" w:rsidRDefault="0090713A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08567D" w:rsidRDefault="0008567D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6.</w:t>
            </w: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Pr="0090713A" w:rsidRDefault="00AE45CF" w:rsidP="000D0EA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7.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lastRenderedPageBreak/>
              <w:t>Welcome</w:t>
            </w:r>
          </w:p>
          <w:p w:rsidR="00240A28" w:rsidRPr="0090713A" w:rsidRDefault="00240A28" w:rsidP="00034318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NOTED P Thornton welcomed all p</w:t>
            </w:r>
            <w:r w:rsidR="00076570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resent to the Committee meeting </w:t>
            </w:r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and wished everyone a happy new year, it being the first meeting of 2021.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Apologies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val="en-IE" w:eastAsia="ja-JP"/>
              </w:rPr>
            </w:pPr>
            <w:proofErr w:type="gramStart"/>
            <w:r w:rsidRPr="0090713A">
              <w:rPr>
                <w:rFonts w:ascii="Tahoma" w:eastAsia="Times New Roman" w:hAnsi="Tahoma" w:cs="Tahoma"/>
                <w:sz w:val="18"/>
                <w:szCs w:val="18"/>
              </w:rPr>
              <w:t xml:space="preserve">NOTED </w:t>
            </w:r>
            <w:r w:rsidR="00076570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 </w:t>
            </w:r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M</w:t>
            </w:r>
            <w:proofErr w:type="gramEnd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 </w:t>
            </w:r>
            <w:proofErr w:type="spellStart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Fernstrom</w:t>
            </w:r>
            <w:proofErr w:type="spellEnd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 xml:space="preserve">, P </w:t>
            </w:r>
            <w:proofErr w:type="spellStart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Davern</w:t>
            </w:r>
            <w:proofErr w:type="spellEnd"/>
            <w:r w:rsidR="00034318" w:rsidRPr="0090713A">
              <w:rPr>
                <w:rFonts w:ascii="Tahoma" w:eastAsia="Times New Roman" w:hAnsi="Tahoma" w:cs="Tahoma"/>
                <w:sz w:val="18"/>
                <w:szCs w:val="18"/>
                <w:lang w:val="en-IE" w:eastAsia="en-GB"/>
              </w:rPr>
              <w:t>.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Minutes of previous meeting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NOTED    </w:t>
            </w:r>
            <w:r w:rsidRPr="0090713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</w:t>
            </w:r>
            <w:r w:rsidR="00C53463" w:rsidRPr="0090713A">
              <w:rPr>
                <w:rFonts w:ascii="Tahoma" w:hAnsi="Tahoma" w:cs="Tahoma"/>
                <w:sz w:val="18"/>
                <w:szCs w:val="18"/>
                <w:lang w:eastAsia="ja-JP"/>
              </w:rPr>
              <w:t>Minutes of previous meeting – 10</w:t>
            </w:r>
            <w:r w:rsidR="00C53463" w:rsidRPr="0090713A">
              <w:rPr>
                <w:rFonts w:ascii="Tahoma" w:hAnsi="Tahoma" w:cs="Tahoma"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="00C53463" w:rsidRPr="0090713A">
              <w:rPr>
                <w:rFonts w:ascii="Tahoma" w:hAnsi="Tahoma" w:cs="Tahoma"/>
                <w:sz w:val="18"/>
                <w:szCs w:val="18"/>
                <w:lang w:eastAsia="ja-JP"/>
              </w:rPr>
              <w:t>December</w:t>
            </w:r>
            <w:r w:rsidRPr="0090713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2020 </w:t>
            </w:r>
            <w:proofErr w:type="gramStart"/>
            <w:r w:rsidRPr="0090713A">
              <w:rPr>
                <w:rFonts w:ascii="Tahoma" w:hAnsi="Tahoma" w:cs="Tahoma"/>
                <w:sz w:val="18"/>
                <w:szCs w:val="18"/>
                <w:lang w:eastAsia="ja-JP"/>
              </w:rPr>
              <w:t>were approved</w:t>
            </w:r>
            <w:proofErr w:type="gramEnd"/>
            <w:r w:rsidRPr="0090713A">
              <w:rPr>
                <w:rFonts w:ascii="Tahoma" w:hAnsi="Tahoma" w:cs="Tahoma"/>
                <w:sz w:val="18"/>
                <w:szCs w:val="18"/>
                <w:lang w:eastAsia="ja-JP"/>
              </w:rPr>
              <w:t>.</w:t>
            </w: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0A06F2" w:rsidRPr="0090713A" w:rsidRDefault="000A06F2" w:rsidP="00672C2B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672C2B" w:rsidRDefault="00672C2B" w:rsidP="00672C2B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Safe Access to Laboratories &amp; Workshops by B&amp;E Staff;</w:t>
            </w:r>
          </w:p>
          <w:p w:rsidR="00AE45CF" w:rsidRPr="0090713A" w:rsidRDefault="00AE45CF" w:rsidP="00672C2B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97ED3" w:rsidRPr="0090713A" w:rsidRDefault="008715A3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UPDATE:</w:t>
            </w: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 xml:space="preserve"> </w:t>
            </w: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T Considine</w:t>
            </w:r>
            <w:r w:rsidR="00AA1B5B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stated 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the 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requirements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of</w:t>
            </w:r>
            <w:r w:rsidR="00D66F0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safe access to labs </w:t>
            </w:r>
            <w:proofErr w:type="gramStart"/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were</w:t>
            </w:r>
            <w:r w:rsidR="00D66F0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discussed</w:t>
            </w:r>
            <w:proofErr w:type="gramEnd"/>
            <w:r w:rsidR="00D66F0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at the B&amp;E Steering Committee. G</w:t>
            </w:r>
            <w:r w:rsidR="00AA1B5B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Hallinan 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came up with</w:t>
            </w:r>
            <w:r w:rsidR="00D66F0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</w:t>
            </w:r>
            <w:r w:rsidR="00AA1B5B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two</w:t>
            </w:r>
            <w:r w:rsidR="00C0163D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suggestions of</w:t>
            </w:r>
            <w:r w:rsidR="00AA1B5B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robust sign</w:t>
            </w:r>
            <w:r w:rsidR="00D71325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age</w:t>
            </w:r>
            <w:r w:rsidR="00D66F0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for the lab doors</w:t>
            </w:r>
            <w:r w:rsidR="00AA1B5B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.</w:t>
            </w:r>
            <w:r w:rsidR="00D66F0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T Considine presented the suggestions; o</w:t>
            </w:r>
            <w:r w:rsidR="00E14220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ption </w:t>
            </w:r>
            <w:r w:rsidR="00A910C5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1 neat</w:t>
            </w:r>
            <w:r w:rsidR="00D71325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, simple and robust sign with a slide </w:t>
            </w:r>
            <w:r w:rsidR="00BE469F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card for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inputting </w:t>
            </w:r>
            <w:r w:rsidR="00C0163D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custom 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messages</w:t>
            </w:r>
            <w:r w:rsidR="00D71325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. 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T Considine 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confirmed</w:t>
            </w:r>
            <w:r w:rsidR="00A97ED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that t</w:t>
            </w:r>
            <w:r w:rsidR="00D66F0C" w:rsidRPr="0090713A">
              <w:rPr>
                <w:rFonts w:ascii="Tahoma" w:hAnsi="Tahoma" w:cs="Tahoma"/>
                <w:sz w:val="18"/>
                <w:szCs w:val="18"/>
              </w:rPr>
              <w:t>he default</w:t>
            </w:r>
            <w:r w:rsidR="00A97ED3" w:rsidRPr="0090713A">
              <w:rPr>
                <w:rFonts w:ascii="Tahoma" w:hAnsi="Tahoma" w:cs="Tahoma"/>
                <w:sz w:val="18"/>
                <w:szCs w:val="18"/>
              </w:rPr>
              <w:t xml:space="preserve"> for the slide card would</w:t>
            </w:r>
            <w:r w:rsidR="00E14220" w:rsidRPr="0090713A">
              <w:rPr>
                <w:rFonts w:ascii="Tahoma" w:hAnsi="Tahoma" w:cs="Tahoma"/>
                <w:sz w:val="18"/>
                <w:szCs w:val="18"/>
              </w:rPr>
              <w:t xml:space="preserve"> be the </w:t>
            </w:r>
            <w:r w:rsidR="00D66F0C" w:rsidRPr="0090713A">
              <w:rPr>
                <w:rFonts w:ascii="Tahoma" w:hAnsi="Tahoma" w:cs="Tahoma"/>
                <w:sz w:val="18"/>
                <w:szCs w:val="18"/>
              </w:rPr>
              <w:t xml:space="preserve">back surface </w:t>
            </w:r>
            <w:r w:rsidR="00D71325" w:rsidRPr="0090713A">
              <w:rPr>
                <w:rFonts w:ascii="Tahoma" w:hAnsi="Tahoma" w:cs="Tahoma"/>
                <w:sz w:val="18"/>
                <w:szCs w:val="18"/>
              </w:rPr>
              <w:t xml:space="preserve">of the holder 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>would</w:t>
            </w:r>
            <w:r w:rsidR="00D71325" w:rsidRPr="0090713A">
              <w:rPr>
                <w:rFonts w:ascii="Tahoma" w:hAnsi="Tahoma" w:cs="Tahoma"/>
                <w:sz w:val="18"/>
                <w:szCs w:val="18"/>
              </w:rPr>
              <w:t xml:space="preserve"> be solid red</w:t>
            </w:r>
            <w:r w:rsidR="00A97ED3" w:rsidRPr="0090713A">
              <w:rPr>
                <w:rFonts w:ascii="Tahoma" w:hAnsi="Tahoma" w:cs="Tahoma"/>
                <w:sz w:val="18"/>
                <w:szCs w:val="18"/>
              </w:rPr>
              <w:t xml:space="preserve"> indicating the lab is dangerous</w:t>
            </w:r>
            <w:r w:rsidR="00D71325" w:rsidRPr="0090713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97ED3" w:rsidRPr="0090713A">
              <w:rPr>
                <w:rFonts w:ascii="Tahoma" w:hAnsi="Tahoma" w:cs="Tahoma"/>
                <w:sz w:val="18"/>
                <w:szCs w:val="18"/>
              </w:rPr>
              <w:t xml:space="preserve">Option 2 is a similar idea 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 xml:space="preserve">but 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 xml:space="preserve">has </w:t>
            </w:r>
            <w:r w:rsidR="00A97ED3" w:rsidRPr="0090713A">
              <w:rPr>
                <w:rFonts w:ascii="Tahoma" w:hAnsi="Tahoma" w:cs="Tahoma"/>
                <w:sz w:val="18"/>
                <w:szCs w:val="18"/>
              </w:rPr>
              <w:t xml:space="preserve">an </w:t>
            </w:r>
            <w:r w:rsidR="00D71325" w:rsidRPr="0090713A">
              <w:rPr>
                <w:rFonts w:ascii="Tahoma" w:hAnsi="Tahoma" w:cs="Tahoma"/>
                <w:sz w:val="18"/>
                <w:szCs w:val="18"/>
              </w:rPr>
              <w:t xml:space="preserve">A4 </w:t>
            </w:r>
            <w:r w:rsidR="00A97ED3" w:rsidRPr="0090713A">
              <w:rPr>
                <w:rFonts w:ascii="Tahoma" w:hAnsi="Tahoma" w:cs="Tahoma"/>
                <w:sz w:val="18"/>
                <w:szCs w:val="18"/>
              </w:rPr>
              <w:t xml:space="preserve">spring-loaded frame and 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 w:rsidR="00A97ED3" w:rsidRPr="0090713A">
              <w:rPr>
                <w:rFonts w:ascii="Tahoma" w:hAnsi="Tahoma" w:cs="Tahoma"/>
                <w:sz w:val="18"/>
                <w:szCs w:val="18"/>
              </w:rPr>
              <w:t>a larger sign.</w:t>
            </w:r>
          </w:p>
          <w:p w:rsidR="00BE469F" w:rsidRPr="0090713A" w:rsidRDefault="00BE469F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BE469F" w:rsidRPr="0090713A" w:rsidRDefault="00BE469F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P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>Thornton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requested feedback from the committee members that would be utilising the signs.</w:t>
            </w:r>
          </w:p>
          <w:p w:rsidR="00BE469F" w:rsidRPr="0090713A" w:rsidRDefault="00BE469F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D66F0C" w:rsidRPr="0090713A" w:rsidRDefault="00FF3A04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NOTED: 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 xml:space="preserve">J Kennedy agreed that both options would work for their needs. However, option 1 would be the preferred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>choice,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 xml:space="preserve"> as it is more discreet and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 xml:space="preserve">having spoken to the technicians they like the idea that 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>the default mode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 xml:space="preserve"> is a red background</w:t>
            </w:r>
            <w:r w:rsidR="00BE469F" w:rsidRPr="0090713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FA357C" w:rsidRPr="0090713A" w:rsidRDefault="00FA357C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D66F0C" w:rsidRPr="0090713A" w:rsidRDefault="00FF3A04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NOTED: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 xml:space="preserve">M Toomey agreed that option 1 would be more suitable as it is more discreet 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 xml:space="preserve">on the door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 xml:space="preserve">it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>would reduce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 xml:space="preserve"> cases of interference.</w:t>
            </w:r>
          </w:p>
          <w:p w:rsidR="00C0163D" w:rsidRPr="0090713A" w:rsidRDefault="00C0163D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FA357C" w:rsidRPr="0090713A" w:rsidRDefault="00FF3A04" w:rsidP="00AE45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NOTED: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 xml:space="preserve">G 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>Armstrong agreed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 xml:space="preserve"> that the first option would work best and </w:t>
            </w:r>
            <w:r w:rsidR="00E14220" w:rsidRPr="0090713A">
              <w:rPr>
                <w:rFonts w:ascii="Tahoma" w:hAnsi="Tahoma" w:cs="Tahoma"/>
                <w:sz w:val="18"/>
                <w:szCs w:val="18"/>
              </w:rPr>
              <w:t xml:space="preserve">highlighted that </w:t>
            </w:r>
            <w:r w:rsidR="00FA357C" w:rsidRPr="0090713A">
              <w:rPr>
                <w:rFonts w:ascii="Tahoma" w:hAnsi="Tahoma" w:cs="Tahoma"/>
                <w:sz w:val="18"/>
                <w:szCs w:val="18"/>
              </w:rPr>
              <w:t>UCD</w:t>
            </w:r>
            <w:r w:rsidR="00C33AEE"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14220" w:rsidRPr="0090713A">
              <w:rPr>
                <w:rFonts w:ascii="Tahoma" w:hAnsi="Tahoma" w:cs="Tahoma"/>
                <w:sz w:val="18"/>
                <w:szCs w:val="18"/>
              </w:rPr>
              <w:t>had</w:t>
            </w:r>
            <w:r w:rsidR="00614F10" w:rsidRPr="0090713A">
              <w:rPr>
                <w:rFonts w:ascii="Tahoma" w:hAnsi="Tahoma" w:cs="Tahoma"/>
                <w:sz w:val="18"/>
                <w:szCs w:val="18"/>
              </w:rPr>
              <w:t xml:space="preserve"> a similar operation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 xml:space="preserve"> in place for identifying </w:t>
            </w:r>
            <w:r w:rsidR="00614F10" w:rsidRPr="0090713A">
              <w:rPr>
                <w:rFonts w:ascii="Tahoma" w:hAnsi="Tahoma" w:cs="Tahoma"/>
                <w:sz w:val="18"/>
                <w:szCs w:val="18"/>
              </w:rPr>
              <w:t xml:space="preserve">their </w:t>
            </w:r>
            <w:r w:rsidR="00C0163D" w:rsidRPr="0090713A">
              <w:rPr>
                <w:rFonts w:ascii="Tahoma" w:hAnsi="Tahoma" w:cs="Tahoma"/>
                <w:sz w:val="18"/>
                <w:szCs w:val="18"/>
              </w:rPr>
              <w:t>labs.</w:t>
            </w:r>
          </w:p>
          <w:p w:rsidR="00C0163D" w:rsidRPr="0090713A" w:rsidRDefault="00C0163D" w:rsidP="00AE45CF">
            <w:pPr>
              <w:jc w:val="both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:rsidR="00E14220" w:rsidRPr="0090713A" w:rsidRDefault="00E14220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ACTION: T Considine will send images of both options to J Kennedy and anyone else that requests them.</w:t>
            </w:r>
          </w:p>
          <w:p w:rsidR="00E14220" w:rsidRPr="0090713A" w:rsidRDefault="00E14220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8C675C" w:rsidRPr="0090713A" w:rsidRDefault="00E14220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ACTION: </w:t>
            </w:r>
            <w:r w:rsidR="00FA357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J Kennedy is going to bring the suggestion</w:t>
            </w:r>
            <w:r w:rsidR="00614F10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of option 1</w:t>
            </w:r>
            <w:r w:rsidR="00FA357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to t</w:t>
            </w:r>
            <w:r w:rsidR="00C53463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he CTO Management Meeting</w:t>
            </w:r>
            <w:r w:rsidR="00FA357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and once</w:t>
            </w:r>
            <w:r w:rsidR="00C0163D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</w:t>
            </w:r>
            <w:r w:rsidR="00614F10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agreed</w:t>
            </w:r>
            <w:r w:rsidR="00FA357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J Kennedy will provide the </w:t>
            </w:r>
            <w:r w:rsidR="00614F10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Biological Sciences </w:t>
            </w:r>
            <w:r w:rsidR="00FA357C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list of lab doors to T Considine.</w:t>
            </w:r>
          </w:p>
          <w:p w:rsidR="00E14220" w:rsidRPr="0090713A" w:rsidRDefault="00E14220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FF3A04" w:rsidRPr="0090713A" w:rsidRDefault="00E14220" w:rsidP="00AE45CF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All c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ommittee members that require the </w:t>
            </w: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doorplate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 sign will contact T Considine directly with </w:t>
            </w: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door location </w:t>
            </w:r>
            <w:r w:rsidR="00FF3A04"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>details.</w:t>
            </w:r>
          </w:p>
          <w:p w:rsidR="00C53463" w:rsidRPr="0090713A" w:rsidRDefault="00C53463" w:rsidP="00672C2B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AE45CF" w:rsidRPr="0090713A" w:rsidRDefault="00AE45CF" w:rsidP="00AE45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PESS Roof Leaks &amp; Temperature Control:</w:t>
            </w:r>
          </w:p>
          <w:p w:rsidR="00AE45CF" w:rsidRDefault="00AE45CF" w:rsidP="00AE45CF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E45CF" w:rsidRPr="0090713A" w:rsidRDefault="00AE45CF" w:rsidP="00AE45CF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90713A">
              <w:rPr>
                <w:rFonts w:ascii="Tahoma" w:hAnsi="Tahoma" w:cs="Tahoma"/>
                <w:sz w:val="18"/>
                <w:szCs w:val="18"/>
                <w:lang w:eastAsia="ja-JP"/>
              </w:rPr>
              <w:t>UPDATE: T Considine provided S Clothier with details on the PESS roof leaks and temperature control concerns.  T Considine addressed that there were two specific problems regarding leaks in the gym and sports hall. A mechanical team is looking into temperature control measures and a specialist is surveying the roof. It is currently a work in progress. T Considine and S Clothier are arranging to discuss further action outside of the committee.</w:t>
            </w:r>
          </w:p>
          <w:p w:rsidR="00334519" w:rsidRDefault="00334519" w:rsidP="00CE2019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E2019" w:rsidRPr="0090713A" w:rsidRDefault="00CE2019" w:rsidP="00CE2019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Control of Service Providers:</w:t>
            </w:r>
          </w:p>
          <w:p w:rsidR="00E14220" w:rsidRPr="0090713A" w:rsidRDefault="00E14220" w:rsidP="000F7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F72D6" w:rsidRPr="0090713A" w:rsidRDefault="00CE2019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UPDATE:</w:t>
            </w:r>
            <w:r w:rsidR="00573385" w:rsidRPr="0090713A">
              <w:rPr>
                <w:rFonts w:ascii="Tahoma" w:hAnsi="Tahoma" w:cs="Tahoma"/>
                <w:sz w:val="18"/>
                <w:szCs w:val="18"/>
              </w:rPr>
              <w:t xml:space="preserve"> M Hayes</w:t>
            </w:r>
            <w:r w:rsidR="002412E0" w:rsidRPr="0090713A">
              <w:rPr>
                <w:rFonts w:ascii="Tahoma" w:hAnsi="Tahoma" w:cs="Tahoma"/>
                <w:sz w:val="18"/>
                <w:szCs w:val="18"/>
              </w:rPr>
              <w:t xml:space="preserve"> stated that there was considerable movement and progress made on both the standard operating procedure document and the SharePoint platform for the control of </w:t>
            </w:r>
            <w:r w:rsidR="002E205E">
              <w:rPr>
                <w:rFonts w:ascii="Tahoma" w:hAnsi="Tahoma" w:cs="Tahoma"/>
                <w:sz w:val="18"/>
                <w:szCs w:val="18"/>
              </w:rPr>
              <w:t>S</w:t>
            </w:r>
            <w:r w:rsidR="002412E0" w:rsidRPr="0090713A">
              <w:rPr>
                <w:rFonts w:ascii="Tahoma" w:hAnsi="Tahoma" w:cs="Tahoma"/>
                <w:sz w:val="18"/>
                <w:szCs w:val="18"/>
              </w:rPr>
              <w:t xml:space="preserve">ervice </w:t>
            </w:r>
            <w:r w:rsidR="002E205E">
              <w:rPr>
                <w:rFonts w:ascii="Tahoma" w:hAnsi="Tahoma" w:cs="Tahoma"/>
                <w:sz w:val="18"/>
                <w:szCs w:val="18"/>
              </w:rPr>
              <w:t>P</w:t>
            </w:r>
            <w:r w:rsidR="002412E0" w:rsidRPr="0090713A">
              <w:rPr>
                <w:rFonts w:ascii="Tahoma" w:hAnsi="Tahoma" w:cs="Tahoma"/>
                <w:sz w:val="18"/>
                <w:szCs w:val="18"/>
              </w:rPr>
              <w:t>rovider</w:t>
            </w:r>
            <w:r w:rsidR="00050EE2" w:rsidRPr="0090713A">
              <w:rPr>
                <w:rFonts w:ascii="Tahoma" w:hAnsi="Tahoma" w:cs="Tahoma"/>
                <w:sz w:val="18"/>
                <w:szCs w:val="18"/>
              </w:rPr>
              <w:t>s</w:t>
            </w:r>
            <w:r w:rsidR="002412E0" w:rsidRPr="0090713A">
              <w:rPr>
                <w:rFonts w:ascii="Tahoma" w:hAnsi="Tahoma" w:cs="Tahoma"/>
                <w:sz w:val="18"/>
                <w:szCs w:val="18"/>
              </w:rPr>
              <w:t xml:space="preserve"> (SP) safety management data.</w:t>
            </w:r>
            <w:r w:rsidR="00573385" w:rsidRPr="0090713A">
              <w:rPr>
                <w:rFonts w:ascii="Tahoma" w:hAnsi="Tahoma" w:cs="Tahoma"/>
                <w:sz w:val="18"/>
                <w:szCs w:val="18"/>
              </w:rPr>
              <w:t xml:space="preserve"> M Hayes advised </w:t>
            </w:r>
            <w:r w:rsidR="002E205E">
              <w:rPr>
                <w:rFonts w:ascii="Tahoma" w:hAnsi="Tahoma" w:cs="Tahoma"/>
                <w:sz w:val="18"/>
                <w:szCs w:val="18"/>
              </w:rPr>
              <w:t>that a new</w:t>
            </w:r>
            <w:r w:rsidR="002412E0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Control of Service Providers in University Academic and Service Departments</w:t>
            </w:r>
            <w:r w:rsidR="00050EE2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50EE2" w:rsidRPr="0090713A">
              <w:rPr>
                <w:rFonts w:ascii="Tahoma" w:hAnsi="Tahoma" w:cs="Tahoma"/>
                <w:color w:val="000000"/>
                <w:sz w:val="18"/>
                <w:szCs w:val="18"/>
              </w:rPr>
              <w:t>w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ill be introduced</w:t>
            </w:r>
            <w:proofErr w:type="gramEnd"/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on campus and all Service Provider appointment and management must be completed in compliance with the provisions of the new procedure</w:t>
            </w:r>
            <w:r w:rsidR="002412E0" w:rsidRPr="0090713A">
              <w:rPr>
                <w:rFonts w:ascii="Tahoma" w:hAnsi="Tahoma" w:cs="Tahoma"/>
                <w:color w:val="000000"/>
                <w:sz w:val="18"/>
                <w:szCs w:val="18"/>
              </w:rPr>
              <w:t>. M Hayes informed the committee that all necessary documentation was currently going through the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HR</w:t>
            </w:r>
            <w:r w:rsidR="002412E0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quality management system for approval. </w:t>
            </w:r>
          </w:p>
          <w:p w:rsidR="000626D5" w:rsidRDefault="005224B4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 Hayes explained 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detail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the documentation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required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for completion and provided a 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>systematic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process for appointing a SP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to work on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UL premises. M Hayes explained there was a designated 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>SharePoint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folder set up and that t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he appointed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 Department/Unit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SP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ordinator and an alternate would have permissions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contributory a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ccess to add SP safety documentation. </w:t>
            </w:r>
          </w:p>
          <w:p w:rsidR="00672C2B" w:rsidRPr="0090713A" w:rsidRDefault="00050EE2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M Hayes informed the committee members that a</w:t>
            </w:r>
            <w:r w:rsidR="005224B4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notification </w:t>
            </w:r>
            <w:proofErr w:type="gramStart"/>
            <w:r w:rsidR="005224B4" w:rsidRPr="0090713A">
              <w:rPr>
                <w:rFonts w:ascii="Tahoma" w:hAnsi="Tahoma" w:cs="Tahoma"/>
                <w:color w:val="000000"/>
                <w:sz w:val="18"/>
                <w:szCs w:val="18"/>
              </w:rPr>
              <w:t>has been circulated</w:t>
            </w:r>
            <w:proofErr w:type="gramEnd"/>
            <w:r w:rsidR="005224B4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members of the Management Council</w:t>
            </w:r>
            <w:r w:rsidR="00E14220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 appoint a SP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="00E14220" w:rsidRPr="0090713A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="00E14220" w:rsidRPr="0090713A">
              <w:rPr>
                <w:rFonts w:ascii="Tahoma" w:hAnsi="Tahoma" w:cs="Tahoma"/>
                <w:color w:val="000000"/>
                <w:sz w:val="18"/>
                <w:szCs w:val="18"/>
              </w:rPr>
              <w:t>ordinator</w:t>
            </w:r>
            <w:r w:rsidR="005224B4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alternate for each area.</w:t>
            </w:r>
          </w:p>
          <w:p w:rsidR="00050EE2" w:rsidRPr="0090713A" w:rsidRDefault="00050EE2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 Hayes detailed the required documentation that was necessary to </w:t>
            </w:r>
            <w:r w:rsidR="000626D5">
              <w:rPr>
                <w:rFonts w:ascii="Tahoma" w:hAnsi="Tahoma" w:cs="Tahoma"/>
                <w:color w:val="000000"/>
                <w:sz w:val="18"/>
                <w:szCs w:val="18"/>
              </w:rPr>
              <w:t>request from the SP such as the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current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safety statement,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current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insurance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certificate with UL indemnity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works risk assessment and method statements, SP </w:t>
            </w:r>
            <w:proofErr w:type="gramStart"/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staff safety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training certifications</w:t>
            </w:r>
            <w:proofErr w:type="gramEnd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UL induction competency checks and COVID-19 declarations (to </w:t>
            </w:r>
            <w:proofErr w:type="gramStart"/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be held</w:t>
            </w:r>
            <w:proofErr w:type="gramEnd"/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locally).</w:t>
            </w:r>
          </w:p>
          <w:p w:rsidR="00050EE2" w:rsidRPr="0090713A" w:rsidRDefault="00050EE2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 Hayes acknowledged that this was going to be 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new 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system for departments/units but there would be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staff </w:t>
            </w:r>
            <w:r w:rsidR="00175F25" w:rsidRPr="0090713A">
              <w:rPr>
                <w:rFonts w:ascii="Tahoma" w:hAnsi="Tahoma" w:cs="Tahoma"/>
                <w:color w:val="000000"/>
                <w:sz w:val="18"/>
                <w:szCs w:val="18"/>
              </w:rPr>
              <w:t>training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support p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>rovided to address any concerns or questions.</w:t>
            </w:r>
          </w:p>
          <w:p w:rsidR="000F72D6" w:rsidRPr="0090713A" w:rsidRDefault="004771A8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NOTED: </w:t>
            </w:r>
            <w:r w:rsidR="000F72D6" w:rsidRPr="0090713A">
              <w:rPr>
                <w:rFonts w:ascii="Tahoma" w:hAnsi="Tahoma" w:cs="Tahoma"/>
                <w:color w:val="000000"/>
                <w:sz w:val="18"/>
                <w:szCs w:val="18"/>
              </w:rPr>
              <w:t>M Hayes opened the floor to any questions from committee members.</w:t>
            </w:r>
          </w:p>
          <w:p w:rsidR="000F72D6" w:rsidRPr="0090713A" w:rsidRDefault="000F72D6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F72D6" w:rsidRPr="0090713A" w:rsidRDefault="000F72D6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NOTED: M </w:t>
            </w:r>
            <w:proofErr w:type="spellStart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Finucane</w:t>
            </w:r>
            <w:proofErr w:type="spellEnd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stated that the KBS had no nominees appointed as of yet. M </w:t>
            </w:r>
            <w:proofErr w:type="spellStart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Finucane</w:t>
            </w:r>
            <w:proofErr w:type="spellEnd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queried whether it would be necessary for the KBS to request safety documentation if they are only </w:t>
            </w:r>
            <w:r w:rsidR="00175F25" w:rsidRPr="0090713A">
              <w:rPr>
                <w:rFonts w:ascii="Tahoma" w:hAnsi="Tahoma" w:cs="Tahoma"/>
                <w:color w:val="000000"/>
                <w:sz w:val="18"/>
                <w:szCs w:val="18"/>
              </w:rPr>
              <w:t>appointing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</w:t>
            </w:r>
            <w:r w:rsidR="00175F25" w:rsidRPr="0090713A"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for </w:t>
            </w:r>
            <w:r w:rsidR="00175F25" w:rsidRPr="0090713A">
              <w:rPr>
                <w:rFonts w:ascii="Tahoma" w:hAnsi="Tahoma" w:cs="Tahoma"/>
                <w:color w:val="000000"/>
                <w:sz w:val="18"/>
                <w:szCs w:val="18"/>
              </w:rPr>
              <w:t>photocopier maintenance and water supplies.</w:t>
            </w: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E205E" w:rsidRDefault="00175F2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 Hayes advised that the control of service providers applies to all SPs and they must provide safety documentation before commencing any work on UL premises. 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Data </w:t>
            </w:r>
            <w:proofErr w:type="gramStart"/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>can be requested</w:t>
            </w:r>
            <w:proofErr w:type="gramEnd"/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from the SPs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at the beginning of the year</w:t>
            </w:r>
            <w:r w:rsidR="002E20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  <w:p w:rsidR="00175F25" w:rsidRPr="0090713A" w:rsidRDefault="00175F2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75F25" w:rsidRPr="0090713A" w:rsidRDefault="00175F2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NOTED: M Toomey asked if a SP was</w:t>
            </w:r>
            <w:r w:rsidR="004771A8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invited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onsite for routine maintenance of photocopiers and ITD are the organiser of the </w:t>
            </w:r>
            <w:r w:rsidR="007522E6">
              <w:rPr>
                <w:rFonts w:ascii="Tahoma" w:hAnsi="Tahoma" w:cs="Tahoma"/>
                <w:color w:val="000000"/>
                <w:sz w:val="18"/>
                <w:szCs w:val="18"/>
              </w:rPr>
              <w:t>SP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who should request the documentation.</w:t>
            </w:r>
          </w:p>
          <w:p w:rsidR="00175F25" w:rsidRPr="0090713A" w:rsidRDefault="00175F2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 Hayes </w:t>
            </w:r>
            <w:r w:rsidR="004771A8" w:rsidRPr="0090713A">
              <w:rPr>
                <w:rFonts w:ascii="Tahoma" w:hAnsi="Tahoma" w:cs="Tahoma"/>
                <w:color w:val="000000"/>
                <w:sz w:val="18"/>
                <w:szCs w:val="18"/>
              </w:rPr>
              <w:t>stated</w:t>
            </w:r>
            <w:r w:rsidR="009920C5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if ITD </w:t>
            </w:r>
            <w:r w:rsidR="004771A8" w:rsidRPr="0090713A">
              <w:rPr>
                <w:rFonts w:ascii="Tahoma" w:hAnsi="Tahoma" w:cs="Tahoma"/>
                <w:color w:val="000000"/>
                <w:sz w:val="18"/>
                <w:szCs w:val="18"/>
              </w:rPr>
              <w:t>are the organisers to bring the SP</w:t>
            </w:r>
            <w:r w:rsidR="009920C5"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onsite then ITD should request the documentation.</w:t>
            </w: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NOTED: G Armstrong had a question/suggestion regarding the procedure of bringing </w:t>
            </w:r>
            <w:r w:rsidR="007522E6">
              <w:rPr>
                <w:rFonts w:ascii="Tahoma" w:hAnsi="Tahoma" w:cs="Tahoma"/>
                <w:color w:val="000000"/>
                <w:sz w:val="18"/>
                <w:szCs w:val="18"/>
              </w:rPr>
              <w:t>SP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 that are registered as approved suppliers on the financial system. G Armstrong asked whether the </w:t>
            </w:r>
            <w:proofErr w:type="gramStart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requested documentation would be held by the finance department</w:t>
            </w:r>
            <w:proofErr w:type="gramEnd"/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when initially being appointed as an approved supplier and if so did it need to be requested.</w:t>
            </w: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 Hayes confirmed that she is not aware of the finance department methods of requesting the documentation and T Considine advised that B&amp;E had undertaken a similar approach before to data share but it was </w:t>
            </w:r>
            <w:r w:rsidR="00A238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currently </w:t>
            </w:r>
            <w:r w:rsidRPr="0090713A">
              <w:rPr>
                <w:rFonts w:ascii="Tahoma" w:hAnsi="Tahoma" w:cs="Tahoma"/>
                <w:color w:val="000000"/>
                <w:sz w:val="18"/>
                <w:szCs w:val="18"/>
              </w:rPr>
              <w:t>not possible.</w:t>
            </w:r>
          </w:p>
          <w:p w:rsidR="000F72D6" w:rsidRPr="0090713A" w:rsidRDefault="000F72D6" w:rsidP="000626D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F72D6" w:rsidRPr="0090713A" w:rsidRDefault="009920C5" w:rsidP="000626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NOTED: S Clothier queried in the case of an emergency regarding a freezer and where you would not have time to request the data before getting the SP to arrive onsite to fix it,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 xml:space="preserve"> what should be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do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>ne in those scenarios</w:t>
            </w:r>
            <w:r w:rsidRPr="0090713A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920C5" w:rsidRPr="0090713A" w:rsidRDefault="009920C5" w:rsidP="000626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M Hayes 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>advised to take the approach to</w:t>
            </w:r>
            <w:r w:rsidR="00A925F4" w:rsidRPr="0090713A">
              <w:rPr>
                <w:rFonts w:ascii="Tahoma" w:hAnsi="Tahoma" w:cs="Tahoma"/>
                <w:sz w:val="18"/>
                <w:szCs w:val="18"/>
              </w:rPr>
              <w:t xml:space="preserve"> try to foresee emergencies and pre-empt situations so you would have all the documentation </w:t>
            </w:r>
            <w:r w:rsidR="007522E6">
              <w:rPr>
                <w:rFonts w:ascii="Tahoma" w:hAnsi="Tahoma" w:cs="Tahoma"/>
                <w:sz w:val="18"/>
                <w:szCs w:val="18"/>
              </w:rPr>
              <w:t xml:space="preserve">in receipt </w:t>
            </w:r>
            <w:r w:rsidR="00A925F4" w:rsidRPr="0090713A">
              <w:rPr>
                <w:rFonts w:ascii="Tahoma" w:hAnsi="Tahoma" w:cs="Tahoma"/>
                <w:sz w:val="18"/>
                <w:szCs w:val="18"/>
              </w:rPr>
              <w:t>for the SP arriving onsite.</w:t>
            </w:r>
          </w:p>
          <w:p w:rsidR="00614F10" w:rsidRPr="0090713A" w:rsidRDefault="00614F10" w:rsidP="000626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14F10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lastRenderedPageBreak/>
              <w:t xml:space="preserve">NOTED: A Moloney asked if the supplier set up form </w:t>
            </w:r>
            <w:proofErr w:type="gramStart"/>
            <w:r w:rsidRPr="0090713A">
              <w:rPr>
                <w:rFonts w:ascii="Tahoma" w:hAnsi="Tahoma" w:cs="Tahoma"/>
                <w:sz w:val="18"/>
                <w:szCs w:val="18"/>
              </w:rPr>
              <w:t>is completed</w:t>
            </w:r>
            <w:proofErr w:type="gramEnd"/>
            <w:r w:rsidRPr="0090713A">
              <w:rPr>
                <w:rFonts w:ascii="Tahoma" w:hAnsi="Tahoma" w:cs="Tahoma"/>
                <w:sz w:val="18"/>
                <w:szCs w:val="18"/>
              </w:rPr>
              <w:t xml:space="preserve"> at the start do we need to fill in the paperwork every time, example given was </w:t>
            </w:r>
            <w:proofErr w:type="spellStart"/>
            <w:r w:rsidRPr="0090713A">
              <w:rPr>
                <w:rFonts w:ascii="Tahoma" w:hAnsi="Tahoma" w:cs="Tahoma"/>
                <w:sz w:val="18"/>
                <w:szCs w:val="18"/>
              </w:rPr>
              <w:t>Lenmac</w:t>
            </w:r>
            <w:proofErr w:type="spellEnd"/>
            <w:r w:rsidRPr="0090713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T </w:t>
            </w:r>
            <w:proofErr w:type="spellStart"/>
            <w:r w:rsidRPr="0090713A">
              <w:rPr>
                <w:rFonts w:ascii="Tahoma" w:hAnsi="Tahoma" w:cs="Tahoma"/>
                <w:sz w:val="18"/>
                <w:szCs w:val="18"/>
              </w:rPr>
              <w:t>Considine</w:t>
            </w:r>
            <w:proofErr w:type="spellEnd"/>
            <w:r w:rsidRPr="0090713A">
              <w:rPr>
                <w:rFonts w:ascii="Tahoma" w:hAnsi="Tahoma" w:cs="Tahoma"/>
                <w:sz w:val="18"/>
                <w:szCs w:val="18"/>
              </w:rPr>
              <w:t xml:space="preserve"> advised that </w:t>
            </w:r>
            <w:proofErr w:type="spellStart"/>
            <w:r w:rsidRPr="0090713A">
              <w:rPr>
                <w:rFonts w:ascii="Tahoma" w:hAnsi="Tahoma" w:cs="Tahoma"/>
                <w:sz w:val="18"/>
                <w:szCs w:val="18"/>
              </w:rPr>
              <w:t>Lenmac</w:t>
            </w:r>
            <w:proofErr w:type="spellEnd"/>
            <w:r w:rsidRPr="0090713A">
              <w:rPr>
                <w:rFonts w:ascii="Tahoma" w:hAnsi="Tahoma" w:cs="Tahoma"/>
                <w:sz w:val="18"/>
                <w:szCs w:val="18"/>
              </w:rPr>
              <w:t xml:space="preserve"> was already a B&amp;E approved supplier and the supplier set up </w:t>
            </w:r>
            <w:proofErr w:type="gramStart"/>
            <w:r w:rsidRPr="0090713A">
              <w:rPr>
                <w:rFonts w:ascii="Tahoma" w:hAnsi="Tahoma" w:cs="Tahoma"/>
                <w:sz w:val="18"/>
                <w:szCs w:val="18"/>
              </w:rPr>
              <w:t>would not be needed</w:t>
            </w:r>
            <w:proofErr w:type="gramEnd"/>
            <w:r w:rsidRPr="0090713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NOTED: J Kennedy asked M Hayes to tease out the request for work permits again for clarifica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>tion of the documentation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required.</w:t>
            </w: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M Hayes stated that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 UL Head of </w:t>
            </w:r>
            <w:proofErr w:type="spellStart"/>
            <w:r w:rsidR="00672227" w:rsidRPr="0090713A">
              <w:rPr>
                <w:rFonts w:ascii="Tahoma" w:hAnsi="Tahoma" w:cs="Tahoma"/>
                <w:sz w:val="18"/>
                <w:szCs w:val="18"/>
              </w:rPr>
              <w:t>Dept</w:t>
            </w:r>
            <w:proofErr w:type="spellEnd"/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/Unit or their </w:t>
            </w:r>
            <w:r w:rsidR="000626D5" w:rsidRPr="0090713A">
              <w:rPr>
                <w:rFonts w:ascii="Tahoma" w:hAnsi="Tahoma" w:cs="Tahoma"/>
                <w:sz w:val="18"/>
                <w:szCs w:val="18"/>
              </w:rPr>
              <w:t xml:space="preserve">alternate </w:t>
            </w:r>
            <w:r w:rsidR="000626D5">
              <w:rPr>
                <w:rFonts w:ascii="Tahoma" w:hAnsi="Tahoma" w:cs="Tahoma"/>
                <w:sz w:val="18"/>
                <w:szCs w:val="18"/>
              </w:rPr>
              <w:t>(</w:t>
            </w:r>
            <w:r w:rsidR="007522E6">
              <w:rPr>
                <w:rFonts w:ascii="Tahoma" w:hAnsi="Tahoma" w:cs="Tahoma"/>
                <w:sz w:val="18"/>
                <w:szCs w:val="18"/>
              </w:rPr>
              <w:t xml:space="preserve">now the appointed SP Co-Ordinator) </w:t>
            </w:r>
            <w:r w:rsidRPr="0090713A">
              <w:rPr>
                <w:rFonts w:ascii="Tahoma" w:hAnsi="Tahoma" w:cs="Tahoma"/>
                <w:sz w:val="18"/>
                <w:szCs w:val="18"/>
              </w:rPr>
              <w:t>in conjunction with the SP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must complete the 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UL 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G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eneral 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ermit to 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>ork/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afe 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lan 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of A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ction 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F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>orm</w:t>
            </w:r>
            <w:r w:rsidR="00672227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 SF03</w:t>
            </w:r>
            <w:r w:rsidR="007522E6" w:rsidRPr="000626D5">
              <w:rPr>
                <w:rFonts w:ascii="Tahoma" w:hAnsi="Tahoma" w:cs="Tahoma"/>
                <w:i/>
                <w:sz w:val="18"/>
                <w:szCs w:val="18"/>
              </w:rPr>
              <w:t>3</w:t>
            </w:r>
            <w:r w:rsidR="00B3449D" w:rsidRPr="000626D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and when on site the SP 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>must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retain the signed copy on them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 for the duration of the work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. If additional permits </w:t>
            </w:r>
            <w:proofErr w:type="gramStart"/>
            <w:r w:rsidR="00B3449D" w:rsidRPr="0090713A">
              <w:rPr>
                <w:rFonts w:ascii="Tahoma" w:hAnsi="Tahoma" w:cs="Tahoma"/>
                <w:sz w:val="18"/>
                <w:szCs w:val="18"/>
              </w:rPr>
              <w:t>are needed</w:t>
            </w:r>
            <w:proofErr w:type="gramEnd"/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such as hot work, roof access, confined space permits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 etc.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>B&amp;E would</w:t>
            </w:r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need to </w:t>
            </w:r>
            <w:proofErr w:type="gramStart"/>
            <w:r w:rsidR="00B3449D" w:rsidRPr="0090713A">
              <w:rPr>
                <w:rFonts w:ascii="Tahoma" w:hAnsi="Tahoma" w:cs="Tahoma"/>
                <w:sz w:val="18"/>
                <w:szCs w:val="18"/>
              </w:rPr>
              <w:t>be contacted</w:t>
            </w:r>
            <w:proofErr w:type="gramEnd"/>
            <w:r w:rsidR="00B3449D" w:rsidRPr="0090713A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="000626D5" w:rsidRPr="0090713A">
              <w:rPr>
                <w:rFonts w:ascii="Tahoma" w:hAnsi="Tahoma" w:cs="Tahoma"/>
                <w:sz w:val="18"/>
                <w:szCs w:val="18"/>
              </w:rPr>
              <w:t>both the SP and the department/unit host must sign the completed general permit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>It was emphasised that B&amp;E would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 not issue any additional permits without the completed </w:t>
            </w:r>
            <w:r w:rsidR="007522E6">
              <w:rPr>
                <w:rFonts w:ascii="Tahoma" w:hAnsi="Tahoma" w:cs="Tahoma"/>
                <w:sz w:val="18"/>
                <w:szCs w:val="18"/>
              </w:rPr>
              <w:t xml:space="preserve">signed 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>general permit to work form.</w:t>
            </w:r>
          </w:p>
          <w:p w:rsidR="00672227" w:rsidRPr="0090713A" w:rsidRDefault="00672227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72227" w:rsidRPr="0090713A" w:rsidRDefault="00672227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NOTED: J Kennedy explained that with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 xml:space="preserve"> regard to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the work permit request from B&amp;E that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 xml:space="preserve"> this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would cause delays if an emergency arises like the walk in cold room breaking down. She highlighted that the delay would be in receiving documentation from B&amp;E to action the work.</w:t>
            </w:r>
          </w:p>
          <w:p w:rsidR="00A925F4" w:rsidRPr="0090713A" w:rsidRDefault="00A925F4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72227" w:rsidRPr="0090713A" w:rsidRDefault="004771A8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NOTED: 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M Hayes advised that B&amp;E have kindly provided the permits while we are in lockdown and remote working. Once lockdown is over the appointed </w:t>
            </w:r>
            <w:r w:rsidR="00EA5DE0" w:rsidRPr="0090713A">
              <w:rPr>
                <w:rFonts w:ascii="Tahoma" w:hAnsi="Tahoma" w:cs="Tahoma"/>
                <w:sz w:val="18"/>
                <w:szCs w:val="18"/>
              </w:rPr>
              <w:t>head</w:t>
            </w:r>
            <w:r w:rsidR="00672227" w:rsidRPr="0090713A">
              <w:rPr>
                <w:rFonts w:ascii="Tahoma" w:hAnsi="Tahoma" w:cs="Tahoma"/>
                <w:sz w:val="18"/>
                <w:szCs w:val="18"/>
              </w:rPr>
              <w:t xml:space="preserve">/alternate will be able to issue their own </w:t>
            </w:r>
            <w:r w:rsidR="00EA5DE0" w:rsidRPr="0090713A">
              <w:rPr>
                <w:rFonts w:ascii="Tahoma" w:hAnsi="Tahoma" w:cs="Tahoma"/>
                <w:sz w:val="18"/>
                <w:szCs w:val="18"/>
              </w:rPr>
              <w:t>permits.</w:t>
            </w:r>
          </w:p>
          <w:p w:rsidR="00EA5DE0" w:rsidRPr="0090713A" w:rsidRDefault="00EA5DE0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J Kennedy stated that she 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 xml:space="preserve">was not aware 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they would be able to issue their own work permits and </w:t>
            </w:r>
            <w:r w:rsidR="004771A8" w:rsidRPr="0090713A">
              <w:rPr>
                <w:rFonts w:ascii="Tahoma" w:hAnsi="Tahoma" w:cs="Tahoma"/>
                <w:sz w:val="18"/>
                <w:szCs w:val="18"/>
              </w:rPr>
              <w:t xml:space="preserve">asked </w:t>
            </w:r>
            <w:proofErr w:type="gramStart"/>
            <w:r w:rsidRPr="0090713A">
              <w:rPr>
                <w:rFonts w:ascii="Tahoma" w:hAnsi="Tahoma" w:cs="Tahoma"/>
                <w:sz w:val="18"/>
                <w:szCs w:val="18"/>
              </w:rPr>
              <w:t>would training be provided</w:t>
            </w:r>
            <w:proofErr w:type="gramEnd"/>
            <w:r w:rsidRPr="0090713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A5DE0" w:rsidRPr="0090713A" w:rsidRDefault="004771A8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 </w:t>
            </w:r>
            <w:r w:rsidR="00EA5DE0" w:rsidRPr="0090713A">
              <w:rPr>
                <w:rFonts w:ascii="Tahoma" w:hAnsi="Tahoma" w:cs="Tahoma"/>
                <w:sz w:val="18"/>
                <w:szCs w:val="18"/>
              </w:rPr>
              <w:t xml:space="preserve">M Hayes explained there would be 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full </w:t>
            </w:r>
            <w:r w:rsidR="00EA5DE0" w:rsidRPr="0090713A">
              <w:rPr>
                <w:rFonts w:ascii="Tahoma" w:hAnsi="Tahoma" w:cs="Tahoma"/>
                <w:sz w:val="18"/>
                <w:szCs w:val="18"/>
              </w:rPr>
              <w:t>training provided to all appointed</w:t>
            </w:r>
            <w:r w:rsidR="007522E6">
              <w:rPr>
                <w:rFonts w:ascii="Tahoma" w:hAnsi="Tahoma" w:cs="Tahoma"/>
                <w:sz w:val="18"/>
                <w:szCs w:val="18"/>
              </w:rPr>
              <w:t xml:space="preserve"> SP Co-Ordinators </w:t>
            </w:r>
            <w:r w:rsidR="00EA5DE0" w:rsidRPr="0090713A">
              <w:rPr>
                <w:rFonts w:ascii="Tahoma" w:hAnsi="Tahoma" w:cs="Tahoma"/>
                <w:sz w:val="18"/>
                <w:szCs w:val="18"/>
              </w:rPr>
              <w:t xml:space="preserve">and their alternates once nominated by their areas. M Hayes highlighted that the names are to </w:t>
            </w:r>
            <w:proofErr w:type="gramStart"/>
            <w:r w:rsidR="00EA5DE0" w:rsidRPr="0090713A">
              <w:rPr>
                <w:rFonts w:ascii="Tahoma" w:hAnsi="Tahoma" w:cs="Tahoma"/>
                <w:sz w:val="18"/>
                <w:szCs w:val="18"/>
              </w:rPr>
              <w:t>be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forwarded</w:t>
            </w:r>
            <w:proofErr w:type="gramEnd"/>
            <w:r w:rsidR="00EA5DE0" w:rsidRPr="0090713A">
              <w:rPr>
                <w:rFonts w:ascii="Tahoma" w:hAnsi="Tahoma" w:cs="Tahoma"/>
                <w:sz w:val="18"/>
                <w:szCs w:val="18"/>
              </w:rPr>
              <w:t xml:space="preserve"> to the H&amp;S unit to provide access to the SharePoint file. </w:t>
            </w:r>
          </w:p>
          <w:p w:rsidR="00EA5DE0" w:rsidRPr="0090713A" w:rsidRDefault="00EA5DE0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DE0" w:rsidRPr="0090713A" w:rsidRDefault="00EA5DE0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NOTED: G Armstrong queried whether issuing a permit for a year would affect procurement contracts.</w:t>
            </w:r>
          </w:p>
          <w:p w:rsidR="0090713A" w:rsidRPr="0090713A" w:rsidRDefault="00EA5DE0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T </w:t>
            </w:r>
            <w:proofErr w:type="spellStart"/>
            <w:r w:rsidRPr="0090713A">
              <w:rPr>
                <w:rFonts w:ascii="Tahoma" w:hAnsi="Tahoma" w:cs="Tahoma"/>
                <w:sz w:val="18"/>
                <w:szCs w:val="18"/>
              </w:rPr>
              <w:t>Considine</w:t>
            </w:r>
            <w:proofErr w:type="spellEnd"/>
            <w:r w:rsidRPr="0090713A">
              <w:rPr>
                <w:rFonts w:ascii="Tahoma" w:hAnsi="Tahoma" w:cs="Tahoma"/>
                <w:sz w:val="18"/>
                <w:szCs w:val="18"/>
              </w:rPr>
              <w:t xml:space="preserve"> advised that </w:t>
            </w:r>
            <w:r w:rsidR="009F32EF">
              <w:rPr>
                <w:rFonts w:ascii="Tahoma" w:hAnsi="Tahoma" w:cs="Tahoma"/>
                <w:sz w:val="18"/>
                <w:szCs w:val="18"/>
              </w:rPr>
              <w:t xml:space="preserve">issuing a permit for a year </w:t>
            </w:r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would not </w:t>
            </w:r>
            <w:r w:rsidR="009F32EF">
              <w:rPr>
                <w:rFonts w:ascii="Tahoma" w:hAnsi="Tahoma" w:cs="Tahoma"/>
                <w:sz w:val="18"/>
                <w:szCs w:val="18"/>
              </w:rPr>
              <w:t xml:space="preserve">necessarily </w:t>
            </w:r>
            <w:proofErr w:type="gramStart"/>
            <w:r w:rsidR="009F32EF">
              <w:rPr>
                <w:rFonts w:ascii="Tahoma" w:hAnsi="Tahoma" w:cs="Tahoma"/>
                <w:sz w:val="18"/>
                <w:szCs w:val="18"/>
              </w:rPr>
              <w:t xml:space="preserve">indicate </w:t>
            </w:r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 an</w:t>
            </w:r>
            <w:proofErr w:type="gramEnd"/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 intention to spend €5000 with a SP. He went on to say by issuing a permit for a year there is potential risk if circumstances/hazards change. A written per session per visit permit would be needed </w:t>
            </w:r>
            <w:r w:rsidR="00F147ED">
              <w:rPr>
                <w:rFonts w:ascii="Tahoma" w:hAnsi="Tahoma" w:cs="Tahoma"/>
                <w:sz w:val="18"/>
                <w:szCs w:val="18"/>
              </w:rPr>
              <w:t xml:space="preserve">in many cases  - </w:t>
            </w:r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e.g. B&amp;E have provided </w:t>
            </w:r>
            <w:proofErr w:type="spellStart"/>
            <w:r w:rsidR="00AD4AE1" w:rsidRPr="0090713A">
              <w:rPr>
                <w:rFonts w:ascii="Tahoma" w:hAnsi="Tahoma" w:cs="Tahoma"/>
                <w:sz w:val="18"/>
                <w:szCs w:val="18"/>
              </w:rPr>
              <w:t>Firecrest</w:t>
            </w:r>
            <w:proofErr w:type="spellEnd"/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 with a yearly permit on the strict understanding that if anything changes B&amp;E and </w:t>
            </w:r>
            <w:proofErr w:type="spellStart"/>
            <w:r w:rsidR="00AD4AE1" w:rsidRPr="0090713A">
              <w:rPr>
                <w:rFonts w:ascii="Tahoma" w:hAnsi="Tahoma" w:cs="Tahoma"/>
                <w:sz w:val="18"/>
                <w:szCs w:val="18"/>
              </w:rPr>
              <w:t>Firecrest</w:t>
            </w:r>
            <w:proofErr w:type="spellEnd"/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713A" w:rsidRPr="0090713A">
              <w:rPr>
                <w:rFonts w:ascii="Tahoma" w:hAnsi="Tahoma" w:cs="Tahoma"/>
                <w:sz w:val="18"/>
                <w:szCs w:val="18"/>
              </w:rPr>
              <w:t xml:space="preserve">will </w:t>
            </w:r>
            <w:r w:rsidR="00AD4AE1" w:rsidRPr="0090713A">
              <w:rPr>
                <w:rFonts w:ascii="Tahoma" w:hAnsi="Tahoma" w:cs="Tahoma"/>
                <w:sz w:val="18"/>
                <w:szCs w:val="18"/>
              </w:rPr>
              <w:t xml:space="preserve">revisit it. </w:t>
            </w:r>
          </w:p>
          <w:p w:rsidR="00EA5DE0" w:rsidRPr="0090713A" w:rsidRDefault="00AD4AE1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T Considine advised that it really is a judgement call for the dept. /unit.</w:t>
            </w:r>
          </w:p>
          <w:p w:rsidR="00EA5DE0" w:rsidRPr="0090713A" w:rsidRDefault="00EA5DE0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781A" w:rsidRPr="0090713A" w:rsidRDefault="00F1781A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NOTED: S Clothier queried if the insurance certificate received at the beginning of the year by the SP was to expiry in the middle of that year</w:t>
            </w:r>
            <w:r w:rsidR="0090713A" w:rsidRPr="0090713A">
              <w:rPr>
                <w:rFonts w:ascii="Tahoma" w:hAnsi="Tahoma" w:cs="Tahoma"/>
                <w:sz w:val="18"/>
                <w:szCs w:val="18"/>
              </w:rPr>
              <w:t>,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what </w:t>
            </w:r>
            <w:proofErr w:type="gramStart"/>
            <w:r w:rsidRPr="0090713A">
              <w:rPr>
                <w:rFonts w:ascii="Tahoma" w:hAnsi="Tahoma" w:cs="Tahoma"/>
                <w:sz w:val="18"/>
                <w:szCs w:val="18"/>
              </w:rPr>
              <w:t>should be done</w:t>
            </w:r>
            <w:proofErr w:type="gramEnd"/>
            <w:r w:rsidR="0090713A" w:rsidRPr="0090713A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F1781A" w:rsidRPr="0090713A" w:rsidRDefault="00F1781A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>M Hayes advised to set a reminder in your calendar to request the renewed insurance certificate and upload it to the SharePoint file.</w:t>
            </w:r>
          </w:p>
          <w:p w:rsidR="00F1781A" w:rsidRPr="0090713A" w:rsidRDefault="00F1781A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781A" w:rsidRPr="0090713A" w:rsidRDefault="00FE7A80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NOTED: </w:t>
            </w:r>
            <w:r w:rsidR="0090713A" w:rsidRPr="0090713A">
              <w:rPr>
                <w:rFonts w:ascii="Tahoma" w:hAnsi="Tahoma" w:cs="Tahoma"/>
                <w:sz w:val="18"/>
                <w:szCs w:val="18"/>
              </w:rPr>
              <w:t xml:space="preserve">M </w:t>
            </w:r>
            <w:proofErr w:type="spellStart"/>
            <w:r w:rsidR="0090713A" w:rsidRPr="0090713A">
              <w:rPr>
                <w:rFonts w:ascii="Tahoma" w:hAnsi="Tahoma" w:cs="Tahoma"/>
                <w:sz w:val="18"/>
                <w:szCs w:val="18"/>
              </w:rPr>
              <w:t>Finucane</w:t>
            </w:r>
            <w:proofErr w:type="spellEnd"/>
            <w:r w:rsidR="0090713A" w:rsidRPr="0090713A">
              <w:rPr>
                <w:rFonts w:ascii="Tahoma" w:hAnsi="Tahoma" w:cs="Tahoma"/>
                <w:sz w:val="18"/>
                <w:szCs w:val="18"/>
              </w:rPr>
              <w:t xml:space="preserve"> asked whether the </w:t>
            </w:r>
            <w:r w:rsidR="00F1781A" w:rsidRPr="0090713A">
              <w:rPr>
                <w:rFonts w:ascii="Tahoma" w:hAnsi="Tahoma" w:cs="Tahoma"/>
                <w:sz w:val="18"/>
                <w:szCs w:val="18"/>
              </w:rPr>
              <w:t xml:space="preserve">new procedure was going to </w:t>
            </w:r>
            <w:proofErr w:type="gramStart"/>
            <w:r w:rsidR="00F1781A" w:rsidRPr="0090713A">
              <w:rPr>
                <w:rFonts w:ascii="Tahoma" w:hAnsi="Tahoma" w:cs="Tahoma"/>
                <w:sz w:val="18"/>
                <w:szCs w:val="18"/>
              </w:rPr>
              <w:t>be presented</w:t>
            </w:r>
            <w:proofErr w:type="gramEnd"/>
            <w:r w:rsidR="00F1781A" w:rsidRPr="0090713A">
              <w:rPr>
                <w:rFonts w:ascii="Tahoma" w:hAnsi="Tahoma" w:cs="Tahoma"/>
                <w:sz w:val="18"/>
                <w:szCs w:val="18"/>
              </w:rPr>
              <w:t xml:space="preserve"> to management council.</w:t>
            </w:r>
          </w:p>
          <w:p w:rsidR="00F1781A" w:rsidRPr="0090713A" w:rsidRDefault="00FE7A80" w:rsidP="00672C2B">
            <w:pPr>
              <w:rPr>
                <w:rFonts w:ascii="Tahoma" w:hAnsi="Tahoma" w:cs="Tahoma"/>
                <w:sz w:val="18"/>
                <w:szCs w:val="18"/>
              </w:rPr>
            </w:pPr>
            <w:r w:rsidRPr="0090713A">
              <w:rPr>
                <w:rFonts w:ascii="Tahoma" w:hAnsi="Tahoma" w:cs="Tahoma"/>
                <w:sz w:val="18"/>
                <w:szCs w:val="18"/>
              </w:rPr>
              <w:t xml:space="preserve">NOTED: </w:t>
            </w:r>
            <w:r w:rsidR="00F1781A" w:rsidRPr="0090713A">
              <w:rPr>
                <w:rFonts w:ascii="Tahoma" w:hAnsi="Tahoma" w:cs="Tahoma"/>
                <w:sz w:val="18"/>
                <w:szCs w:val="18"/>
              </w:rPr>
              <w:t xml:space="preserve">P Thornton confirmed that the approval of H&amp;S procedures </w:t>
            </w:r>
            <w:proofErr w:type="gramStart"/>
            <w:r w:rsidR="00F1781A" w:rsidRPr="0090713A">
              <w:rPr>
                <w:rFonts w:ascii="Tahoma" w:hAnsi="Tahoma" w:cs="Tahoma"/>
                <w:sz w:val="18"/>
                <w:szCs w:val="18"/>
              </w:rPr>
              <w:t>would not be presented</w:t>
            </w:r>
            <w:proofErr w:type="gramEnd"/>
            <w:r w:rsidR="00F1781A" w:rsidRPr="0090713A">
              <w:rPr>
                <w:rFonts w:ascii="Tahoma" w:hAnsi="Tahoma" w:cs="Tahoma"/>
                <w:sz w:val="18"/>
                <w:szCs w:val="18"/>
              </w:rPr>
              <w:t xml:space="preserve"> to management council, it was not the normal protocol and that it would not be the approach on this occasion.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P Thornton confirmed</w:t>
            </w:r>
            <w:r w:rsidR="00F1781A" w:rsidRPr="0090713A">
              <w:rPr>
                <w:rFonts w:ascii="Tahoma" w:hAnsi="Tahoma" w:cs="Tahoma"/>
                <w:sz w:val="18"/>
                <w:szCs w:val="18"/>
              </w:rPr>
              <w:t xml:space="preserve"> that correspondence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90713A">
              <w:rPr>
                <w:rFonts w:ascii="Tahoma" w:hAnsi="Tahoma" w:cs="Tahoma"/>
                <w:sz w:val="18"/>
                <w:szCs w:val="18"/>
              </w:rPr>
              <w:t>had been circulated</w:t>
            </w:r>
            <w:proofErr w:type="gramEnd"/>
            <w:r w:rsidRPr="0090713A">
              <w:rPr>
                <w:rFonts w:ascii="Tahoma" w:hAnsi="Tahoma" w:cs="Tahoma"/>
                <w:sz w:val="18"/>
                <w:szCs w:val="18"/>
              </w:rPr>
              <w:t xml:space="preserve"> to appoint</w:t>
            </w:r>
            <w:r w:rsidR="00F1781A"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contacts/alternates to Head of Dept. /Units for complying with this procedure and for </w:t>
            </w:r>
            <w:r w:rsidR="0090713A" w:rsidRPr="0090713A">
              <w:rPr>
                <w:rFonts w:ascii="Tahoma" w:hAnsi="Tahoma" w:cs="Tahoma"/>
                <w:sz w:val="18"/>
                <w:szCs w:val="18"/>
              </w:rPr>
              <w:t>registration</w:t>
            </w:r>
            <w:r w:rsidRPr="0090713A">
              <w:rPr>
                <w:rFonts w:ascii="Tahoma" w:hAnsi="Tahoma" w:cs="Tahoma"/>
                <w:sz w:val="18"/>
                <w:szCs w:val="18"/>
              </w:rPr>
              <w:t xml:space="preserve"> for the SharePoint file.</w:t>
            </w:r>
          </w:p>
          <w:p w:rsidR="00F1781A" w:rsidRPr="0090713A" w:rsidRDefault="00F1781A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7A80" w:rsidRPr="0090713A" w:rsidRDefault="00FE7A80" w:rsidP="00672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45CF" w:rsidRDefault="00AE45CF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7522E6" w:rsidRDefault="007522E6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7522E6" w:rsidRDefault="007522E6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7522E6" w:rsidRDefault="007522E6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AE45CF" w:rsidRDefault="00AE45CF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166657" w:rsidRDefault="00166657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lastRenderedPageBreak/>
              <w:t>Accidents &amp; Dangerous Occurrences</w:t>
            </w: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- </w:t>
            </w: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 xml:space="preserve">for the period </w:t>
            </w:r>
            <w:r w:rsidR="00C53463"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10.12</w:t>
            </w:r>
            <w:r w:rsidR="0008567D"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.2020</w:t>
            </w:r>
            <w:r w:rsidR="00C53463"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-21.01</w:t>
            </w:r>
            <w:r w:rsidR="002D1508"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.2</w:t>
            </w:r>
            <w:r w:rsidR="00C53463"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021</w:t>
            </w:r>
            <w:r w:rsidR="002D1508"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.</w:t>
            </w:r>
          </w:p>
          <w:p w:rsidR="00725701" w:rsidRPr="0090713A" w:rsidRDefault="00725701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</w:pPr>
            <w:r w:rsidRPr="00C53463"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  <w:t xml:space="preserve">The following accidents were reported in respect of </w:t>
            </w:r>
            <w:r w:rsidR="0090713A"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  <w:t>Students</w:t>
            </w:r>
            <w:r w:rsidRPr="00C53463"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  <w:t>: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</w:pPr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Foundation Building: Student slipped on the surface outside the carpark entrance of the Foundation Building. Buildings and Estates inspected the area. No medical aid was required.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</w:pPr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College Court (Off campus): Student fell off a wall in College Court and required medical attention. Alcohol may have been a factor.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</w:pPr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University Maternity Hospital Limerick: Student strained their back when they fell down steps on the way to the designated break room.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</w:pPr>
            <w:proofErr w:type="spellStart"/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Kilmurry</w:t>
            </w:r>
            <w:proofErr w:type="spellEnd"/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 xml:space="preserve"> Village Student Accommodation: Student cut their finger while using a kitchen knife. First aid </w:t>
            </w:r>
            <w:proofErr w:type="gramStart"/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was administered</w:t>
            </w:r>
            <w:proofErr w:type="gramEnd"/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.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E" w:eastAsia="en-IE"/>
              </w:rPr>
            </w:pPr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 xml:space="preserve">IWAMD: </w:t>
            </w:r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lang w:val="en-IE" w:eastAsia="en-IE"/>
              </w:rPr>
              <w:t>Student dislocated their finger when rehearsing an aerial rope routine. No first aid was required.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E" w:eastAsia="en-IE"/>
              </w:rPr>
            </w:pPr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lang w:val="en-IE" w:eastAsia="en-IE"/>
              </w:rPr>
              <w:t xml:space="preserve">PESS Sports Hall: Student twisted their ankle when sprinting in the Sports Hall. First aid </w:t>
            </w:r>
            <w:proofErr w:type="gramStart"/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lang w:val="en-IE" w:eastAsia="en-IE"/>
              </w:rPr>
              <w:t>was administered</w:t>
            </w:r>
            <w:proofErr w:type="gramEnd"/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lang w:val="en-IE" w:eastAsia="en-IE"/>
              </w:rPr>
              <w:t>.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</w:pPr>
            <w:r w:rsidRPr="00C53463"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  <w:t>The following accidents were reported in respect of Staff</w:t>
            </w: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val="en-IE"/>
              </w:rPr>
            </w:pPr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lang w:val="en-IE"/>
              </w:rPr>
              <w:t xml:space="preserve">Student Centre Construction Site: </w:t>
            </w:r>
            <w:r w:rsidRPr="00C53463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  <w:lang w:val="en-IE"/>
              </w:rPr>
              <w:t>Staff member sustained a fractured arm when they slipped on ice at the wheel wash near the site access gate. Medical aid was provided in St John's Hospital</w:t>
            </w:r>
          </w:p>
          <w:p w:rsidR="00C53463" w:rsidRPr="00C53463" w:rsidRDefault="00C53463" w:rsidP="00C53463">
            <w:pPr>
              <w:widowControl w:val="0"/>
              <w:autoSpaceDE w:val="0"/>
              <w:autoSpaceDN w:val="0"/>
              <w:spacing w:before="8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:rsidR="00C53463" w:rsidRPr="00C53463" w:rsidRDefault="00C53463" w:rsidP="00C5346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</w:pPr>
            <w:r w:rsidRPr="00C53463">
              <w:rPr>
                <w:rFonts w:ascii="Tahoma" w:eastAsia="Calibri" w:hAnsi="Tahoma" w:cs="Tahoma"/>
                <w:b/>
                <w:sz w:val="18"/>
                <w:szCs w:val="18"/>
                <w:lang w:val="en-IE"/>
              </w:rPr>
              <w:t>The following accidents were reported in respect of Visitors</w:t>
            </w:r>
          </w:p>
          <w:p w:rsidR="00C53463" w:rsidRPr="00C53463" w:rsidRDefault="00C53463" w:rsidP="00C53463">
            <w:pPr>
              <w:widowControl w:val="0"/>
              <w:autoSpaceDE w:val="0"/>
              <w:autoSpaceDN w:val="0"/>
              <w:spacing w:before="8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P3 (Milford) Carpark: Member of the public slipped while walking due to frosty conditions. Injured party refused aid.  Area </w:t>
            </w:r>
            <w:proofErr w:type="gramStart"/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>was made</w:t>
            </w:r>
            <w:proofErr w:type="gramEnd"/>
            <w:r w:rsidRPr="00C5346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safe using sand.</w:t>
            </w:r>
          </w:p>
          <w:p w:rsidR="00C53463" w:rsidRPr="00C53463" w:rsidRDefault="00C53463" w:rsidP="00C53463">
            <w:pPr>
              <w:widowControl w:val="0"/>
              <w:autoSpaceDE w:val="0"/>
              <w:autoSpaceDN w:val="0"/>
              <w:spacing w:before="8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shd w:val="clear" w:color="auto" w:fill="FFFFFF"/>
                <w:lang w:val="en-US"/>
              </w:rPr>
            </w:pPr>
          </w:p>
          <w:p w:rsidR="00C53463" w:rsidRPr="00C53463" w:rsidRDefault="00C53463" w:rsidP="00C53463">
            <w:pPr>
              <w:widowControl w:val="0"/>
              <w:autoSpaceDE w:val="0"/>
              <w:autoSpaceDN w:val="0"/>
              <w:spacing w:before="8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5346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No accidents </w:t>
            </w:r>
            <w:proofErr w:type="gramStart"/>
            <w:r w:rsidRPr="00C5346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were reported</w:t>
            </w:r>
            <w:proofErr w:type="gramEnd"/>
            <w:r w:rsidRPr="00C5346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in respect of Service Providers. No dangerous occurrences </w:t>
            </w:r>
            <w:proofErr w:type="gramStart"/>
            <w:r w:rsidRPr="00C5346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were reported</w:t>
            </w:r>
            <w:proofErr w:type="gramEnd"/>
            <w:r w:rsidRPr="00C5346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during the reporting period. </w:t>
            </w:r>
          </w:p>
          <w:p w:rsidR="00276A1E" w:rsidRPr="0090713A" w:rsidRDefault="00276A1E" w:rsidP="000D0EA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ja-JP"/>
              </w:rPr>
            </w:pPr>
          </w:p>
          <w:p w:rsidR="00240A28" w:rsidRPr="0090713A" w:rsidRDefault="00240A28" w:rsidP="000D0EA4">
            <w:pPr>
              <w:spacing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hAnsi="Tahoma" w:cs="Tahoma"/>
                <w:b/>
                <w:sz w:val="18"/>
                <w:szCs w:val="18"/>
                <w:lang w:eastAsia="ja-JP"/>
              </w:rPr>
              <w:t>Any Other Business</w:t>
            </w:r>
          </w:p>
          <w:p w:rsidR="00CA2AAF" w:rsidRPr="0090713A" w:rsidRDefault="00CA2AAF" w:rsidP="000D0EA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CA2AAF" w:rsidRPr="0090713A" w:rsidRDefault="009D14A1" w:rsidP="000D0EA4">
            <w:pPr>
              <w:spacing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hAnsi="Tahoma" w:cs="Tahoma"/>
                <w:sz w:val="18"/>
                <w:szCs w:val="18"/>
                <w:lang w:eastAsia="ja-JP"/>
              </w:rPr>
              <w:t>NONE</w:t>
            </w:r>
          </w:p>
          <w:p w:rsidR="002931BC" w:rsidRPr="0090713A" w:rsidRDefault="002931BC" w:rsidP="000A06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</w:p>
          <w:p w:rsidR="000A06F2" w:rsidRPr="0090713A" w:rsidRDefault="00240A28" w:rsidP="000A06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  <w:t>Next Meeting</w:t>
            </w:r>
          </w:p>
          <w:p w:rsidR="00240A28" w:rsidRPr="0090713A" w:rsidRDefault="000A06F2" w:rsidP="0090713A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ja-JP"/>
              </w:rPr>
            </w:pPr>
            <w:r w:rsidRPr="0090713A"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  <w:t xml:space="preserve">NOTED </w:t>
            </w:r>
            <w:r w:rsidR="0062237B" w:rsidRPr="0090713A">
              <w:rPr>
                <w:rFonts w:ascii="Tahoma" w:hAnsi="Tahoma" w:cs="Tahoma"/>
                <w:sz w:val="18"/>
                <w:szCs w:val="18"/>
              </w:rPr>
              <w:t xml:space="preserve">P Thornton confirmed </w:t>
            </w:r>
            <w:r w:rsidR="008715A3" w:rsidRPr="0090713A">
              <w:rPr>
                <w:rFonts w:ascii="Tahoma" w:hAnsi="Tahoma" w:cs="Tahoma"/>
                <w:sz w:val="18"/>
                <w:szCs w:val="18"/>
              </w:rPr>
              <w:t>our next meeting</w:t>
            </w:r>
            <w:r w:rsidR="00C53463"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713A" w:rsidRPr="0090713A">
              <w:rPr>
                <w:rFonts w:ascii="Tahoma" w:hAnsi="Tahoma" w:cs="Tahoma"/>
                <w:sz w:val="18"/>
                <w:szCs w:val="18"/>
              </w:rPr>
              <w:t>would</w:t>
            </w:r>
            <w:r w:rsidR="00C53463" w:rsidRPr="0090713A">
              <w:rPr>
                <w:rFonts w:ascii="Tahoma" w:hAnsi="Tahoma" w:cs="Tahoma"/>
                <w:sz w:val="18"/>
                <w:szCs w:val="18"/>
              </w:rPr>
              <w:t xml:space="preserve"> be </w:t>
            </w:r>
            <w:r w:rsidR="0090713A" w:rsidRPr="0090713A">
              <w:rPr>
                <w:rFonts w:ascii="Tahoma" w:hAnsi="Tahoma" w:cs="Tahoma"/>
                <w:sz w:val="18"/>
                <w:szCs w:val="18"/>
              </w:rPr>
              <w:t>@ 12h00</w:t>
            </w:r>
            <w:r w:rsidR="0090713A">
              <w:rPr>
                <w:rFonts w:ascii="Tahoma" w:hAnsi="Tahoma" w:cs="Tahoma"/>
                <w:sz w:val="18"/>
                <w:szCs w:val="18"/>
              </w:rPr>
              <w:t xml:space="preserve"> on </w:t>
            </w:r>
            <w:r w:rsidR="00C53463" w:rsidRPr="0090713A">
              <w:rPr>
                <w:rFonts w:ascii="Tahoma" w:hAnsi="Tahoma" w:cs="Tahoma"/>
                <w:sz w:val="18"/>
                <w:szCs w:val="18"/>
              </w:rPr>
              <w:t>February</w:t>
            </w:r>
            <w:r w:rsidR="00034318" w:rsidRPr="0090713A">
              <w:rPr>
                <w:rFonts w:ascii="Tahoma" w:hAnsi="Tahoma" w:cs="Tahoma"/>
                <w:sz w:val="18"/>
                <w:szCs w:val="18"/>
              </w:rPr>
              <w:t xml:space="preserve"> 11</w:t>
            </w:r>
            <w:r w:rsidR="00034318" w:rsidRPr="0090713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034318" w:rsidRPr="009071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A7427" w:rsidRPr="0090713A">
              <w:rPr>
                <w:rFonts w:ascii="Tahoma" w:hAnsi="Tahoma" w:cs="Tahoma"/>
                <w:sz w:val="18"/>
                <w:szCs w:val="18"/>
              </w:rPr>
              <w:t>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AE45CF" w:rsidRDefault="00E14220" w:rsidP="00AE45C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E45CF">
              <w:rPr>
                <w:rFonts w:ascii="Tahoma" w:hAnsi="Tahoma" w:cs="Tahoma"/>
                <w:b/>
                <w:sz w:val="18"/>
                <w:szCs w:val="18"/>
              </w:rPr>
              <w:t>TC</w:t>
            </w: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713A" w:rsidRDefault="00E14220" w:rsidP="0090713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hAnsi="Tahoma" w:cs="Tahoma"/>
                <w:b/>
                <w:sz w:val="18"/>
                <w:szCs w:val="18"/>
              </w:rPr>
              <w:t>JK</w:t>
            </w:r>
          </w:p>
          <w:p w:rsidR="0090713A" w:rsidRDefault="0090713A" w:rsidP="0090713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713A" w:rsidRDefault="0090713A" w:rsidP="0090713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E14220" w:rsidP="0090713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hAnsi="Tahoma" w:cs="Tahoma"/>
                <w:b/>
                <w:sz w:val="18"/>
                <w:szCs w:val="18"/>
              </w:rPr>
              <w:t>ALL</w:t>
            </w: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3A7427" w:rsidP="00EA5DE0">
            <w:pPr>
              <w:ind w:right="640"/>
              <w:rPr>
                <w:rFonts w:ascii="Tahoma" w:hAnsi="Tahoma" w:cs="Tahoma"/>
                <w:b/>
                <w:sz w:val="18"/>
                <w:szCs w:val="18"/>
              </w:rPr>
            </w:pPr>
            <w:r w:rsidRPr="0090713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A7427" w:rsidRPr="0090713A" w:rsidRDefault="003A7427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403B" w:rsidRPr="0090713A" w:rsidRDefault="001B403B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0A28" w:rsidRPr="0090713A" w:rsidRDefault="00240A28" w:rsidP="00293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97383" w:rsidRPr="0090713A" w:rsidRDefault="00097383">
      <w:pPr>
        <w:rPr>
          <w:rFonts w:ascii="Tahoma" w:hAnsi="Tahoma" w:cs="Tahoma"/>
          <w:sz w:val="18"/>
          <w:szCs w:val="18"/>
        </w:rPr>
      </w:pPr>
    </w:p>
    <w:sectPr w:rsidR="00097383" w:rsidRPr="009071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B2" w:rsidRDefault="002B42B2" w:rsidP="0090713A">
      <w:pPr>
        <w:spacing w:line="240" w:lineRule="auto"/>
      </w:pPr>
      <w:r>
        <w:separator/>
      </w:r>
    </w:p>
  </w:endnote>
  <w:endnote w:type="continuationSeparator" w:id="0">
    <w:p w:rsidR="002B42B2" w:rsidRDefault="002B42B2" w:rsidP="0090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B2" w:rsidRDefault="002B42B2" w:rsidP="0090713A">
      <w:pPr>
        <w:spacing w:line="240" w:lineRule="auto"/>
      </w:pPr>
      <w:r>
        <w:separator/>
      </w:r>
    </w:p>
  </w:footnote>
  <w:footnote w:type="continuationSeparator" w:id="0">
    <w:p w:rsidR="002B42B2" w:rsidRDefault="002B42B2" w:rsidP="00907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3A" w:rsidRDefault="00907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C7"/>
    <w:multiLevelType w:val="hybridMultilevel"/>
    <w:tmpl w:val="92B23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799"/>
    <w:multiLevelType w:val="hybridMultilevel"/>
    <w:tmpl w:val="69B23E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2B9"/>
    <w:multiLevelType w:val="hybridMultilevel"/>
    <w:tmpl w:val="62389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7AC7"/>
    <w:multiLevelType w:val="hybridMultilevel"/>
    <w:tmpl w:val="FD4E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6901"/>
    <w:multiLevelType w:val="hybridMultilevel"/>
    <w:tmpl w:val="BCFCC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0C44"/>
    <w:multiLevelType w:val="hybridMultilevel"/>
    <w:tmpl w:val="6DF25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86B31"/>
    <w:multiLevelType w:val="hybridMultilevel"/>
    <w:tmpl w:val="2B747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8"/>
    <w:rsid w:val="00034318"/>
    <w:rsid w:val="00050EE2"/>
    <w:rsid w:val="000626D5"/>
    <w:rsid w:val="00076570"/>
    <w:rsid w:val="0008567D"/>
    <w:rsid w:val="00097383"/>
    <w:rsid w:val="000A06F2"/>
    <w:rsid w:val="000C6B3F"/>
    <w:rsid w:val="000D6572"/>
    <w:rsid w:val="000F72D6"/>
    <w:rsid w:val="00166657"/>
    <w:rsid w:val="00175F25"/>
    <w:rsid w:val="001B403B"/>
    <w:rsid w:val="001D79FB"/>
    <w:rsid w:val="0020423A"/>
    <w:rsid w:val="00240A28"/>
    <w:rsid w:val="002412E0"/>
    <w:rsid w:val="0025590E"/>
    <w:rsid w:val="00276A1E"/>
    <w:rsid w:val="002866EC"/>
    <w:rsid w:val="002931BC"/>
    <w:rsid w:val="002B42B2"/>
    <w:rsid w:val="002D1508"/>
    <w:rsid w:val="002E205E"/>
    <w:rsid w:val="00334519"/>
    <w:rsid w:val="00334C0B"/>
    <w:rsid w:val="003A7427"/>
    <w:rsid w:val="003D32DF"/>
    <w:rsid w:val="003E4924"/>
    <w:rsid w:val="004771A8"/>
    <w:rsid w:val="00507F62"/>
    <w:rsid w:val="005224B4"/>
    <w:rsid w:val="0055459F"/>
    <w:rsid w:val="00573385"/>
    <w:rsid w:val="00614F10"/>
    <w:rsid w:val="0062237B"/>
    <w:rsid w:val="00626846"/>
    <w:rsid w:val="006336D3"/>
    <w:rsid w:val="00672227"/>
    <w:rsid w:val="00672C2B"/>
    <w:rsid w:val="006D29DE"/>
    <w:rsid w:val="00725701"/>
    <w:rsid w:val="007522E6"/>
    <w:rsid w:val="007B62C6"/>
    <w:rsid w:val="008715A3"/>
    <w:rsid w:val="008C675C"/>
    <w:rsid w:val="0090713A"/>
    <w:rsid w:val="009126B7"/>
    <w:rsid w:val="009920C5"/>
    <w:rsid w:val="009D14A1"/>
    <w:rsid w:val="009F32EF"/>
    <w:rsid w:val="00A238D2"/>
    <w:rsid w:val="00A306EA"/>
    <w:rsid w:val="00A910C5"/>
    <w:rsid w:val="00A925F4"/>
    <w:rsid w:val="00A97ED3"/>
    <w:rsid w:val="00AA1B5B"/>
    <w:rsid w:val="00AD4AE1"/>
    <w:rsid w:val="00AE45CF"/>
    <w:rsid w:val="00B2540E"/>
    <w:rsid w:val="00B3449D"/>
    <w:rsid w:val="00BB1FD0"/>
    <w:rsid w:val="00BE469F"/>
    <w:rsid w:val="00C0163D"/>
    <w:rsid w:val="00C33AEE"/>
    <w:rsid w:val="00C35DAA"/>
    <w:rsid w:val="00C53463"/>
    <w:rsid w:val="00CA2AAF"/>
    <w:rsid w:val="00CE2019"/>
    <w:rsid w:val="00D66F0C"/>
    <w:rsid w:val="00D71325"/>
    <w:rsid w:val="00DA17F8"/>
    <w:rsid w:val="00E14220"/>
    <w:rsid w:val="00EA5DE0"/>
    <w:rsid w:val="00F147ED"/>
    <w:rsid w:val="00F1781A"/>
    <w:rsid w:val="00F4062C"/>
    <w:rsid w:val="00F63D6C"/>
    <w:rsid w:val="00F66D87"/>
    <w:rsid w:val="00FA357C"/>
    <w:rsid w:val="00FA6139"/>
    <w:rsid w:val="00FE7A8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4530E"/>
  <w15:chartTrackingRefBased/>
  <w15:docId w15:val="{0930ABE7-CDB3-47E8-852B-DB320A0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28"/>
    <w:pPr>
      <w:spacing w:after="0" w:line="256" w:lineRule="auto"/>
    </w:pPr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0A28"/>
    <w:pPr>
      <w:keepNext/>
      <w:tabs>
        <w:tab w:val="left" w:pos="2160"/>
        <w:tab w:val="left" w:pos="3420"/>
      </w:tabs>
      <w:jc w:val="center"/>
      <w:outlineLvl w:val="1"/>
    </w:pPr>
    <w:rPr>
      <w:rFonts w:eastAsia="Times New Roman" w:cs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40A28"/>
    <w:rPr>
      <w:rFonts w:ascii="Times New Roman" w:eastAsia="Times New Roman" w:hAnsi="Times New Roman" w:cs="Times New Roman"/>
      <w:b/>
      <w:sz w:val="40"/>
      <w:szCs w:val="24"/>
      <w:lang w:val="en-GB"/>
    </w:rPr>
  </w:style>
  <w:style w:type="paragraph" w:styleId="NoSpacing">
    <w:name w:val="No Spacing"/>
    <w:uiPriority w:val="1"/>
    <w:qFormat/>
    <w:rsid w:val="00240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A2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0A28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0A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40A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1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3A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71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3A"/>
    <w:rPr>
      <w:rFonts w:ascii="Times New Roman" w:hAnsi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2E205E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5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3CF9-C0EC-4E3D-882C-42E62E5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9960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Mark.Byrnes</dc:creator>
  <cp:keywords/>
  <dc:description/>
  <cp:lastModifiedBy>Lynda.Fitzpatrick</cp:lastModifiedBy>
  <cp:revision>2</cp:revision>
  <dcterms:created xsi:type="dcterms:W3CDTF">2021-02-02T15:46:00Z</dcterms:created>
  <dcterms:modified xsi:type="dcterms:W3CDTF">2021-02-02T15:46:00Z</dcterms:modified>
</cp:coreProperties>
</file>