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E9CB" w14:textId="77777777" w:rsidR="000E3BA5" w:rsidRPr="00D931AE" w:rsidRDefault="000E3BA5" w:rsidP="000E3BA5">
      <w:pPr>
        <w:autoSpaceDE w:val="0"/>
        <w:autoSpaceDN w:val="0"/>
        <w:adjustRightInd w:val="0"/>
        <w:jc w:val="center"/>
        <w:rPr>
          <w:rFonts w:asciiTheme="minorHAnsi" w:hAnsiTheme="minorHAnsi" w:cstheme="minorHAnsi"/>
        </w:rPr>
      </w:pPr>
    </w:p>
    <w:p w14:paraId="7EF21F68" w14:textId="77777777" w:rsidR="000E3BA5" w:rsidRPr="00D931AE" w:rsidRDefault="000E3BA5" w:rsidP="000E3BA5">
      <w:pPr>
        <w:autoSpaceDE w:val="0"/>
        <w:autoSpaceDN w:val="0"/>
        <w:adjustRightInd w:val="0"/>
        <w:jc w:val="center"/>
        <w:rPr>
          <w:rFonts w:asciiTheme="minorHAnsi" w:hAnsiTheme="minorHAnsi" w:cstheme="minorHAnsi"/>
        </w:rPr>
      </w:pPr>
    </w:p>
    <w:p w14:paraId="29ABD2FE" w14:textId="77777777" w:rsidR="000E3BA5" w:rsidRPr="00D931AE" w:rsidRDefault="000E3BA5" w:rsidP="000E3BA5">
      <w:pPr>
        <w:autoSpaceDE w:val="0"/>
        <w:autoSpaceDN w:val="0"/>
        <w:adjustRightInd w:val="0"/>
        <w:jc w:val="center"/>
        <w:rPr>
          <w:rFonts w:asciiTheme="minorHAnsi" w:hAnsiTheme="minorHAnsi" w:cstheme="minorHAnsi"/>
        </w:rPr>
      </w:pPr>
    </w:p>
    <w:p w14:paraId="3FCA17A4" w14:textId="77777777" w:rsidR="000E3BA5" w:rsidRPr="00D931AE" w:rsidRDefault="000E3BA5" w:rsidP="000E3BA5">
      <w:pPr>
        <w:autoSpaceDE w:val="0"/>
        <w:autoSpaceDN w:val="0"/>
        <w:adjustRightInd w:val="0"/>
        <w:jc w:val="center"/>
        <w:rPr>
          <w:rFonts w:asciiTheme="minorHAnsi" w:hAnsiTheme="minorHAnsi" w:cstheme="minorHAnsi"/>
        </w:rPr>
      </w:pPr>
    </w:p>
    <w:p w14:paraId="46F9BF5A" w14:textId="77777777" w:rsidR="000E3BA5" w:rsidRPr="00D931AE" w:rsidRDefault="000E3BA5" w:rsidP="000E3BA5">
      <w:pPr>
        <w:autoSpaceDE w:val="0"/>
        <w:autoSpaceDN w:val="0"/>
        <w:adjustRightInd w:val="0"/>
        <w:jc w:val="center"/>
        <w:rPr>
          <w:rFonts w:asciiTheme="minorHAnsi" w:hAnsiTheme="minorHAnsi" w:cstheme="minorHAnsi"/>
        </w:rPr>
      </w:pPr>
    </w:p>
    <w:p w14:paraId="762EB230" w14:textId="77777777" w:rsidR="000E3BA5" w:rsidRPr="00D931AE" w:rsidRDefault="000E3BA5" w:rsidP="000E3BA5">
      <w:pPr>
        <w:autoSpaceDE w:val="0"/>
        <w:autoSpaceDN w:val="0"/>
        <w:adjustRightInd w:val="0"/>
        <w:jc w:val="center"/>
        <w:rPr>
          <w:rFonts w:asciiTheme="minorHAnsi" w:hAnsiTheme="minorHAnsi" w:cstheme="minorHAnsi"/>
        </w:rPr>
      </w:pPr>
    </w:p>
    <w:p w14:paraId="7876DB1D" w14:textId="77777777" w:rsidR="000E3BA5" w:rsidRPr="00D931AE" w:rsidRDefault="000E3BA5" w:rsidP="000E3BA5">
      <w:pPr>
        <w:autoSpaceDE w:val="0"/>
        <w:autoSpaceDN w:val="0"/>
        <w:adjustRightInd w:val="0"/>
        <w:jc w:val="center"/>
        <w:rPr>
          <w:rFonts w:asciiTheme="minorHAnsi" w:hAnsiTheme="minorHAnsi" w:cstheme="minorHAnsi"/>
        </w:rPr>
      </w:pPr>
    </w:p>
    <w:p w14:paraId="02C0D529" w14:textId="0CDC7019" w:rsidR="000E3BA5" w:rsidRPr="00D931AE" w:rsidRDefault="00D931AE" w:rsidP="000E3BA5">
      <w:pPr>
        <w:autoSpaceDE w:val="0"/>
        <w:autoSpaceDN w:val="0"/>
        <w:adjustRightInd w:val="0"/>
        <w:jc w:val="center"/>
        <w:rPr>
          <w:rFonts w:asciiTheme="minorHAnsi" w:hAnsiTheme="minorHAnsi" w:cstheme="minorHAnsi"/>
        </w:rPr>
      </w:pPr>
      <w:r>
        <w:rPr>
          <w:noProof/>
          <w:lang w:val="en-IE" w:eastAsia="ja-JP"/>
        </w:rPr>
        <w:drawing>
          <wp:inline distT="0" distB="0" distL="0" distR="0" wp14:anchorId="7FC52B19" wp14:editId="033E0D68">
            <wp:extent cx="3441600" cy="1573200"/>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441600" cy="1573200"/>
                    </a:xfrm>
                    <a:prstGeom prst="rect">
                      <a:avLst/>
                    </a:prstGeom>
                  </pic:spPr>
                </pic:pic>
              </a:graphicData>
            </a:graphic>
          </wp:inline>
        </w:drawing>
      </w:r>
    </w:p>
    <w:p w14:paraId="3ABE2F7B" w14:textId="77777777" w:rsidR="000E3BA5" w:rsidRPr="00D931AE" w:rsidRDefault="000E3BA5" w:rsidP="000E3BA5">
      <w:pPr>
        <w:autoSpaceDE w:val="0"/>
        <w:autoSpaceDN w:val="0"/>
        <w:adjustRightInd w:val="0"/>
        <w:jc w:val="center"/>
        <w:rPr>
          <w:rFonts w:asciiTheme="minorHAnsi" w:hAnsiTheme="minorHAnsi" w:cstheme="minorHAnsi"/>
        </w:rPr>
      </w:pPr>
    </w:p>
    <w:p w14:paraId="2D305442" w14:textId="77777777" w:rsidR="000E3BA5" w:rsidRPr="00D931AE" w:rsidRDefault="000E3BA5" w:rsidP="000E3BA5">
      <w:pPr>
        <w:autoSpaceDE w:val="0"/>
        <w:autoSpaceDN w:val="0"/>
        <w:adjustRightInd w:val="0"/>
        <w:jc w:val="center"/>
        <w:rPr>
          <w:rFonts w:asciiTheme="minorHAnsi" w:hAnsiTheme="minorHAnsi" w:cstheme="minorHAnsi"/>
        </w:rPr>
      </w:pPr>
    </w:p>
    <w:p w14:paraId="321D38E6" w14:textId="77777777" w:rsidR="000E3BA5" w:rsidRPr="00D931AE" w:rsidRDefault="000E3BA5" w:rsidP="000E3BA5">
      <w:pPr>
        <w:autoSpaceDE w:val="0"/>
        <w:autoSpaceDN w:val="0"/>
        <w:adjustRightInd w:val="0"/>
        <w:jc w:val="center"/>
        <w:rPr>
          <w:rFonts w:asciiTheme="minorHAnsi" w:hAnsiTheme="minorHAnsi" w:cstheme="minorHAnsi"/>
        </w:rPr>
      </w:pPr>
    </w:p>
    <w:p w14:paraId="261CAFFD" w14:textId="52C76B9C" w:rsidR="000E3BA5" w:rsidRPr="00D931AE" w:rsidRDefault="000E3BA5" w:rsidP="000E3BA5">
      <w:pPr>
        <w:autoSpaceDE w:val="0"/>
        <w:autoSpaceDN w:val="0"/>
        <w:adjustRightInd w:val="0"/>
        <w:jc w:val="center"/>
        <w:rPr>
          <w:rFonts w:asciiTheme="minorHAnsi" w:hAnsiTheme="minorHAnsi" w:cstheme="minorHAnsi"/>
        </w:rPr>
      </w:pPr>
    </w:p>
    <w:p w14:paraId="35984DFC" w14:textId="77777777" w:rsidR="000E3BA5" w:rsidRPr="00D931AE" w:rsidRDefault="000E3BA5" w:rsidP="000E3BA5">
      <w:pPr>
        <w:autoSpaceDE w:val="0"/>
        <w:autoSpaceDN w:val="0"/>
        <w:adjustRightInd w:val="0"/>
        <w:jc w:val="center"/>
        <w:rPr>
          <w:rFonts w:asciiTheme="minorHAnsi" w:hAnsiTheme="minorHAnsi" w:cstheme="minorHAnsi"/>
        </w:rPr>
      </w:pPr>
    </w:p>
    <w:p w14:paraId="2EF4848E" w14:textId="77777777" w:rsidR="000E3BA5" w:rsidRPr="00D931AE" w:rsidRDefault="000E3BA5" w:rsidP="000E3BA5">
      <w:pPr>
        <w:autoSpaceDE w:val="0"/>
        <w:autoSpaceDN w:val="0"/>
        <w:adjustRightInd w:val="0"/>
        <w:jc w:val="center"/>
        <w:rPr>
          <w:rFonts w:asciiTheme="minorHAnsi" w:hAnsiTheme="minorHAnsi" w:cstheme="minorHAnsi"/>
        </w:rPr>
      </w:pPr>
    </w:p>
    <w:p w14:paraId="758E046A" w14:textId="77777777" w:rsidR="000E3BA5" w:rsidRPr="00D931AE" w:rsidRDefault="000E3BA5" w:rsidP="000E3BA5">
      <w:pPr>
        <w:autoSpaceDE w:val="0"/>
        <w:autoSpaceDN w:val="0"/>
        <w:adjustRightInd w:val="0"/>
        <w:jc w:val="center"/>
        <w:rPr>
          <w:rFonts w:asciiTheme="minorHAnsi" w:hAnsiTheme="minorHAnsi" w:cstheme="minorHAnsi"/>
        </w:rPr>
      </w:pPr>
    </w:p>
    <w:p w14:paraId="644C45A0" w14:textId="77777777" w:rsidR="000E3BA5" w:rsidRPr="00D931AE" w:rsidRDefault="000E3BA5" w:rsidP="000E3BA5">
      <w:pPr>
        <w:autoSpaceDE w:val="0"/>
        <w:autoSpaceDN w:val="0"/>
        <w:adjustRightInd w:val="0"/>
        <w:jc w:val="center"/>
        <w:rPr>
          <w:rFonts w:asciiTheme="minorHAnsi" w:hAnsiTheme="minorHAnsi" w:cstheme="minorHAnsi"/>
        </w:rPr>
      </w:pPr>
    </w:p>
    <w:p w14:paraId="5D17F359" w14:textId="77777777" w:rsidR="000E3BA5" w:rsidRPr="00D931AE" w:rsidRDefault="000E3BA5" w:rsidP="000E3BA5">
      <w:pPr>
        <w:autoSpaceDE w:val="0"/>
        <w:autoSpaceDN w:val="0"/>
        <w:adjustRightInd w:val="0"/>
        <w:jc w:val="center"/>
        <w:rPr>
          <w:rFonts w:asciiTheme="minorHAnsi" w:hAnsiTheme="minorHAnsi" w:cstheme="minorHAnsi"/>
        </w:rPr>
      </w:pPr>
    </w:p>
    <w:p w14:paraId="7ADF9092" w14:textId="77777777" w:rsidR="000E3BA5" w:rsidRPr="00D931AE" w:rsidRDefault="000E3BA5" w:rsidP="000E3BA5">
      <w:pPr>
        <w:autoSpaceDE w:val="0"/>
        <w:autoSpaceDN w:val="0"/>
        <w:adjustRightInd w:val="0"/>
        <w:jc w:val="center"/>
        <w:rPr>
          <w:rFonts w:asciiTheme="minorHAnsi" w:hAnsiTheme="minorHAnsi" w:cstheme="minorHAnsi"/>
        </w:rPr>
      </w:pPr>
    </w:p>
    <w:p w14:paraId="6DBA18D0" w14:textId="368D3B18" w:rsidR="000E3BA5" w:rsidRPr="00D931AE" w:rsidRDefault="00A26E23" w:rsidP="000E3BA5">
      <w:pPr>
        <w:autoSpaceDE w:val="0"/>
        <w:autoSpaceDN w:val="0"/>
        <w:adjustRightInd w:val="0"/>
        <w:jc w:val="center"/>
        <w:rPr>
          <w:rFonts w:asciiTheme="minorHAnsi" w:hAnsiTheme="minorHAnsi" w:cstheme="minorHAnsi"/>
          <w:b/>
          <w:bCs/>
          <w:color w:val="000000"/>
          <w:sz w:val="36"/>
          <w:szCs w:val="36"/>
        </w:rPr>
      </w:pPr>
      <w:r w:rsidRPr="00D931AE">
        <w:rPr>
          <w:rFonts w:asciiTheme="minorHAnsi" w:hAnsiTheme="minorHAnsi" w:cstheme="minorHAnsi"/>
          <w:b/>
          <w:bCs/>
          <w:color w:val="000000"/>
          <w:sz w:val="36"/>
          <w:szCs w:val="36"/>
        </w:rPr>
        <w:t xml:space="preserve">REMOTE </w:t>
      </w:r>
      <w:r w:rsidR="00FD446F">
        <w:rPr>
          <w:rFonts w:asciiTheme="minorHAnsi" w:hAnsiTheme="minorHAnsi" w:cstheme="minorHAnsi"/>
          <w:b/>
          <w:bCs/>
          <w:color w:val="000000"/>
          <w:sz w:val="36"/>
          <w:szCs w:val="36"/>
        </w:rPr>
        <w:t xml:space="preserve">(BLENDED) </w:t>
      </w:r>
      <w:r w:rsidRPr="00D931AE">
        <w:rPr>
          <w:rFonts w:asciiTheme="minorHAnsi" w:hAnsiTheme="minorHAnsi" w:cstheme="minorHAnsi"/>
          <w:b/>
          <w:bCs/>
          <w:color w:val="000000"/>
          <w:sz w:val="36"/>
          <w:szCs w:val="36"/>
        </w:rPr>
        <w:t>WORKING PROCEDURE</w:t>
      </w:r>
    </w:p>
    <w:p w14:paraId="10F353F0" w14:textId="77777777" w:rsidR="00D04FFF" w:rsidRDefault="00D04FFF" w:rsidP="000E3BA5">
      <w:pPr>
        <w:autoSpaceDE w:val="0"/>
        <w:autoSpaceDN w:val="0"/>
        <w:adjustRightInd w:val="0"/>
        <w:jc w:val="center"/>
        <w:rPr>
          <w:rFonts w:asciiTheme="minorHAnsi" w:hAnsiTheme="minorHAnsi" w:cstheme="minorHAnsi"/>
          <w:b/>
          <w:bCs/>
          <w:color w:val="000000"/>
        </w:rPr>
      </w:pPr>
    </w:p>
    <w:p w14:paraId="19400BF2" w14:textId="77777777" w:rsidR="00D04FFF" w:rsidRDefault="00D04FFF" w:rsidP="000E3BA5">
      <w:pPr>
        <w:autoSpaceDE w:val="0"/>
        <w:autoSpaceDN w:val="0"/>
        <w:adjustRightInd w:val="0"/>
        <w:jc w:val="center"/>
        <w:rPr>
          <w:rFonts w:asciiTheme="minorHAnsi" w:hAnsiTheme="minorHAnsi" w:cstheme="minorHAnsi"/>
          <w:b/>
          <w:bCs/>
          <w:color w:val="000000"/>
        </w:rPr>
      </w:pPr>
    </w:p>
    <w:p w14:paraId="112AE9AD" w14:textId="77777777" w:rsidR="00D04FFF" w:rsidRDefault="00D04FFF" w:rsidP="000E3BA5">
      <w:pPr>
        <w:autoSpaceDE w:val="0"/>
        <w:autoSpaceDN w:val="0"/>
        <w:adjustRightInd w:val="0"/>
        <w:jc w:val="center"/>
        <w:rPr>
          <w:rFonts w:asciiTheme="minorHAnsi" w:hAnsiTheme="minorHAnsi" w:cstheme="minorHAnsi"/>
          <w:b/>
          <w:bCs/>
          <w:color w:val="000000"/>
        </w:rPr>
      </w:pPr>
    </w:p>
    <w:p w14:paraId="33E7CF34" w14:textId="77777777" w:rsidR="00D04FFF" w:rsidRDefault="00D04FFF" w:rsidP="000E3BA5">
      <w:pPr>
        <w:autoSpaceDE w:val="0"/>
        <w:autoSpaceDN w:val="0"/>
        <w:adjustRightInd w:val="0"/>
        <w:jc w:val="center"/>
        <w:rPr>
          <w:rFonts w:asciiTheme="minorHAnsi" w:hAnsiTheme="minorHAnsi" w:cstheme="minorHAnsi"/>
          <w:b/>
          <w:bCs/>
          <w:color w:val="000000"/>
        </w:rPr>
      </w:pPr>
    </w:p>
    <w:p w14:paraId="10F12ADC" w14:textId="41AC9DDD" w:rsidR="00D04FFF" w:rsidRDefault="003E5FBD" w:rsidP="312B6020">
      <w:pPr>
        <w:autoSpaceDE w:val="0"/>
        <w:autoSpaceDN w:val="0"/>
        <w:adjustRightInd w:val="0"/>
        <w:jc w:val="right"/>
        <w:rPr>
          <w:rFonts w:asciiTheme="minorHAnsi" w:hAnsiTheme="minorHAnsi" w:cstheme="minorBidi"/>
          <w:b/>
          <w:bCs/>
          <w:color w:val="000000"/>
        </w:rPr>
      </w:pPr>
      <w:r>
        <w:rPr>
          <w:rFonts w:asciiTheme="minorHAnsi" w:hAnsiTheme="minorHAnsi" w:cstheme="minorBidi"/>
          <w:b/>
          <w:bCs/>
          <w:color w:val="000000" w:themeColor="text1"/>
        </w:rPr>
        <w:t>Approved by Executive Committee</w:t>
      </w:r>
    </w:p>
    <w:p w14:paraId="2D65B665" w14:textId="08128C05" w:rsidR="00D04FFF" w:rsidRDefault="003E5FBD" w:rsidP="00D04FFF">
      <w:pPr>
        <w:autoSpaceDE w:val="0"/>
        <w:autoSpaceDN w:val="0"/>
        <w:adjustRightInd w:val="0"/>
        <w:jc w:val="right"/>
        <w:rPr>
          <w:rFonts w:asciiTheme="minorHAnsi" w:hAnsiTheme="minorHAnsi" w:cstheme="minorHAnsi"/>
          <w:b/>
          <w:bCs/>
          <w:color w:val="000000"/>
        </w:rPr>
      </w:pPr>
      <w:r>
        <w:rPr>
          <w:rFonts w:asciiTheme="minorHAnsi" w:hAnsiTheme="minorHAnsi" w:cstheme="minorHAnsi"/>
          <w:b/>
          <w:bCs/>
          <w:color w:val="000000"/>
        </w:rPr>
        <w:t>20</w:t>
      </w:r>
      <w:r w:rsidR="00F572D3">
        <w:rPr>
          <w:rFonts w:asciiTheme="minorHAnsi" w:hAnsiTheme="minorHAnsi" w:cstheme="minorHAnsi"/>
          <w:b/>
          <w:bCs/>
          <w:color w:val="000000"/>
        </w:rPr>
        <w:t xml:space="preserve"> </w:t>
      </w:r>
      <w:r w:rsidR="00E126DA">
        <w:rPr>
          <w:rFonts w:asciiTheme="minorHAnsi" w:hAnsiTheme="minorHAnsi" w:cstheme="minorHAnsi"/>
          <w:b/>
          <w:bCs/>
          <w:color w:val="000000"/>
        </w:rPr>
        <w:t>Ju</w:t>
      </w:r>
      <w:r w:rsidR="007F7625">
        <w:rPr>
          <w:rFonts w:asciiTheme="minorHAnsi" w:hAnsiTheme="minorHAnsi" w:cstheme="minorHAnsi"/>
          <w:b/>
          <w:bCs/>
          <w:color w:val="000000"/>
        </w:rPr>
        <w:t>ly</w:t>
      </w:r>
      <w:r w:rsidR="00D04FFF">
        <w:rPr>
          <w:rFonts w:asciiTheme="minorHAnsi" w:hAnsiTheme="minorHAnsi" w:cstheme="minorHAnsi"/>
          <w:b/>
          <w:bCs/>
          <w:color w:val="000000"/>
        </w:rPr>
        <w:t xml:space="preserve"> 2021</w:t>
      </w:r>
    </w:p>
    <w:p w14:paraId="1756D36F" w14:textId="7ACA8F40" w:rsidR="000E3BA5" w:rsidRPr="00D931AE" w:rsidRDefault="000E3BA5" w:rsidP="00D04FFF">
      <w:pPr>
        <w:autoSpaceDE w:val="0"/>
        <w:autoSpaceDN w:val="0"/>
        <w:adjustRightInd w:val="0"/>
        <w:jc w:val="center"/>
        <w:rPr>
          <w:rFonts w:asciiTheme="minorHAnsi" w:hAnsiTheme="minorHAnsi" w:cstheme="minorHAnsi"/>
          <w:b/>
          <w:bCs/>
          <w:color w:val="000000"/>
        </w:rPr>
      </w:pPr>
      <w:r w:rsidRPr="00D931AE">
        <w:rPr>
          <w:rFonts w:asciiTheme="minorHAnsi" w:hAnsiTheme="minorHAnsi" w:cstheme="minorHAnsi"/>
          <w:b/>
          <w:bCs/>
          <w:color w:val="000000"/>
        </w:rPr>
        <w:br w:type="page"/>
      </w:r>
    </w:p>
    <w:p w14:paraId="6B6401EF" w14:textId="42E059D5" w:rsidR="006218A9" w:rsidRPr="006218A9" w:rsidRDefault="000E3BA5" w:rsidP="00093EE0">
      <w:pPr>
        <w:pStyle w:val="Heading1"/>
        <w:numPr>
          <w:ilvl w:val="0"/>
          <w:numId w:val="47"/>
        </w:numPr>
        <w:spacing w:before="0" w:beforeAutospacing="0" w:after="240" w:afterAutospacing="0"/>
        <w:rPr>
          <w:rFonts w:asciiTheme="minorHAnsi" w:hAnsiTheme="minorHAnsi" w:cstheme="minorHAnsi"/>
          <w:color w:val="000000"/>
        </w:rPr>
      </w:pPr>
      <w:r w:rsidRPr="006218A9">
        <w:rPr>
          <w:rFonts w:asciiTheme="minorHAnsi" w:hAnsiTheme="minorHAnsi" w:cstheme="minorHAnsi"/>
          <w:color w:val="000000"/>
        </w:rPr>
        <w:lastRenderedPageBreak/>
        <w:t>Purpose</w:t>
      </w:r>
    </w:p>
    <w:p w14:paraId="67429517" w14:textId="2499A780" w:rsidR="006218A9" w:rsidRPr="003E5FBD" w:rsidRDefault="000946E2"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Th</w:t>
      </w:r>
      <w:r w:rsidR="00556CC0" w:rsidRPr="26BB3B87">
        <w:rPr>
          <w:rFonts w:asciiTheme="minorHAnsi" w:hAnsiTheme="minorHAnsi" w:cstheme="minorBidi"/>
          <w:b w:val="0"/>
          <w:bCs w:val="0"/>
          <w:color w:val="000000" w:themeColor="text1"/>
        </w:rPr>
        <w:t>e purpose of th</w:t>
      </w:r>
      <w:r w:rsidRPr="26BB3B87">
        <w:rPr>
          <w:rFonts w:asciiTheme="minorHAnsi" w:hAnsiTheme="minorHAnsi" w:cstheme="minorBidi"/>
          <w:b w:val="0"/>
          <w:bCs w:val="0"/>
          <w:color w:val="000000" w:themeColor="text1"/>
        </w:rPr>
        <w:t xml:space="preserve">is </w:t>
      </w:r>
      <w:r w:rsidR="00A26E23" w:rsidRPr="26BB3B87">
        <w:rPr>
          <w:rFonts w:asciiTheme="minorHAnsi" w:hAnsiTheme="minorHAnsi" w:cstheme="minorBidi"/>
          <w:b w:val="0"/>
          <w:bCs w:val="0"/>
          <w:color w:val="000000" w:themeColor="text1"/>
        </w:rPr>
        <w:t xml:space="preserve">procedure </w:t>
      </w:r>
      <w:r w:rsidR="00556CC0" w:rsidRPr="26BB3B87">
        <w:rPr>
          <w:rFonts w:asciiTheme="minorHAnsi" w:hAnsiTheme="minorHAnsi" w:cstheme="minorBidi"/>
          <w:b w:val="0"/>
          <w:bCs w:val="0"/>
          <w:color w:val="000000" w:themeColor="text1"/>
        </w:rPr>
        <w:t xml:space="preserve">is to outline </w:t>
      </w:r>
      <w:r w:rsidRPr="26BB3B87">
        <w:rPr>
          <w:rFonts w:asciiTheme="minorHAnsi" w:hAnsiTheme="minorHAnsi" w:cstheme="minorBidi"/>
          <w:b w:val="0"/>
          <w:bCs w:val="0"/>
          <w:color w:val="000000" w:themeColor="text1"/>
        </w:rPr>
        <w:t xml:space="preserve">the </w:t>
      </w:r>
      <w:r w:rsidR="007F7625">
        <w:rPr>
          <w:rFonts w:asciiTheme="minorHAnsi" w:hAnsiTheme="minorHAnsi" w:cstheme="minorBidi"/>
          <w:b w:val="0"/>
          <w:bCs w:val="0"/>
          <w:color w:val="000000" w:themeColor="text1"/>
        </w:rPr>
        <w:t xml:space="preserve">interim </w:t>
      </w:r>
      <w:r w:rsidRPr="26BB3B87">
        <w:rPr>
          <w:rFonts w:asciiTheme="minorHAnsi" w:hAnsiTheme="minorHAnsi" w:cstheme="minorBidi"/>
          <w:b w:val="0"/>
          <w:bCs w:val="0"/>
          <w:color w:val="000000" w:themeColor="text1"/>
        </w:rPr>
        <w:t xml:space="preserve">arrangements for the administration of </w:t>
      </w:r>
      <w:r w:rsidR="00A26E23" w:rsidRPr="26BB3B87">
        <w:rPr>
          <w:rFonts w:asciiTheme="minorHAnsi" w:hAnsiTheme="minorHAnsi" w:cstheme="minorBidi"/>
          <w:b w:val="0"/>
          <w:bCs w:val="0"/>
          <w:color w:val="000000" w:themeColor="text1"/>
        </w:rPr>
        <w:t>Remote Working</w:t>
      </w:r>
      <w:r w:rsidR="00556CC0" w:rsidRPr="26BB3B87">
        <w:rPr>
          <w:rFonts w:asciiTheme="minorHAnsi" w:hAnsiTheme="minorHAnsi" w:cstheme="minorBidi"/>
          <w:b w:val="0"/>
          <w:bCs w:val="0"/>
          <w:color w:val="000000" w:themeColor="text1"/>
        </w:rPr>
        <w:t xml:space="preserve"> </w:t>
      </w:r>
      <w:r w:rsidR="138DB7EF" w:rsidRPr="26BB3B87">
        <w:rPr>
          <w:rFonts w:asciiTheme="minorHAnsi" w:hAnsiTheme="minorHAnsi" w:cstheme="minorBidi"/>
          <w:b w:val="0"/>
          <w:bCs w:val="0"/>
          <w:color w:val="000000" w:themeColor="text1"/>
        </w:rPr>
        <w:t xml:space="preserve">for </w:t>
      </w:r>
      <w:r w:rsidR="007F7625">
        <w:rPr>
          <w:rFonts w:asciiTheme="minorHAnsi" w:hAnsiTheme="minorHAnsi" w:cstheme="minorBidi"/>
          <w:b w:val="0"/>
          <w:bCs w:val="0"/>
          <w:color w:val="000000" w:themeColor="text1"/>
        </w:rPr>
        <w:t xml:space="preserve">staff at </w:t>
      </w:r>
      <w:r w:rsidR="138DB7EF" w:rsidRPr="26BB3B87">
        <w:rPr>
          <w:rFonts w:asciiTheme="minorHAnsi" w:hAnsiTheme="minorHAnsi" w:cstheme="minorBidi"/>
          <w:b w:val="0"/>
          <w:bCs w:val="0"/>
          <w:color w:val="000000" w:themeColor="text1"/>
        </w:rPr>
        <w:t xml:space="preserve">the University of Limerick </w:t>
      </w:r>
      <w:r w:rsidR="00556CC0" w:rsidRPr="26BB3B87">
        <w:rPr>
          <w:rFonts w:asciiTheme="minorHAnsi" w:hAnsiTheme="minorHAnsi" w:cstheme="minorBidi"/>
          <w:b w:val="0"/>
          <w:bCs w:val="0"/>
          <w:color w:val="000000" w:themeColor="text1"/>
        </w:rPr>
        <w:t>and to provide guidance and support</w:t>
      </w:r>
      <w:r w:rsidR="00FD5B42">
        <w:rPr>
          <w:rFonts w:asciiTheme="minorHAnsi" w:hAnsiTheme="minorHAnsi" w:cstheme="minorBidi"/>
          <w:b w:val="0"/>
          <w:bCs w:val="0"/>
          <w:color w:val="000000" w:themeColor="text1"/>
        </w:rPr>
        <w:t>.</w:t>
      </w:r>
      <w:r w:rsidR="00556CC0" w:rsidRPr="26BB3B87">
        <w:rPr>
          <w:rFonts w:asciiTheme="minorHAnsi" w:hAnsiTheme="minorHAnsi" w:cstheme="minorBidi"/>
          <w:b w:val="0"/>
          <w:bCs w:val="0"/>
          <w:color w:val="000000" w:themeColor="text1"/>
        </w:rPr>
        <w:t xml:space="preserve"> </w:t>
      </w:r>
      <w:r w:rsidR="007F7625">
        <w:rPr>
          <w:rFonts w:asciiTheme="minorHAnsi" w:hAnsiTheme="minorHAnsi" w:cstheme="minorBidi"/>
          <w:b w:val="0"/>
          <w:bCs w:val="0"/>
          <w:color w:val="000000" w:themeColor="text1"/>
        </w:rPr>
        <w:t>In circumstances where remote working is appropriate, a blended model comprising of remote working and onsite work may be permitted provided that the needs an</w:t>
      </w:r>
      <w:r w:rsidR="00307E2F">
        <w:rPr>
          <w:rFonts w:asciiTheme="minorHAnsi" w:hAnsiTheme="minorHAnsi" w:cstheme="minorBidi"/>
          <w:b w:val="0"/>
          <w:bCs w:val="0"/>
          <w:color w:val="000000" w:themeColor="text1"/>
        </w:rPr>
        <w:t>d</w:t>
      </w:r>
      <w:r w:rsidR="007F7625">
        <w:rPr>
          <w:rFonts w:asciiTheme="minorHAnsi" w:hAnsiTheme="minorHAnsi" w:cstheme="minorBidi"/>
          <w:b w:val="0"/>
          <w:bCs w:val="0"/>
          <w:color w:val="000000" w:themeColor="text1"/>
        </w:rPr>
        <w:t xml:space="preserve"> objectives of both the University and staff can be met. The Department of Public Expenditure and Reform is committed to developing the </w:t>
      </w:r>
      <w:proofErr w:type="gramStart"/>
      <w:r w:rsidR="007F7625">
        <w:rPr>
          <w:rFonts w:asciiTheme="minorHAnsi" w:hAnsiTheme="minorHAnsi" w:cstheme="minorBidi"/>
          <w:b w:val="0"/>
          <w:bCs w:val="0"/>
          <w:color w:val="000000" w:themeColor="text1"/>
        </w:rPr>
        <w:t>longer term</w:t>
      </w:r>
      <w:proofErr w:type="gramEnd"/>
      <w:r w:rsidR="007F7625">
        <w:rPr>
          <w:rFonts w:asciiTheme="minorHAnsi" w:hAnsiTheme="minorHAnsi" w:cstheme="minorBidi"/>
          <w:b w:val="0"/>
          <w:bCs w:val="0"/>
          <w:color w:val="000000" w:themeColor="text1"/>
        </w:rPr>
        <w:t xml:space="preserve"> approach to remote working in the Public Sector and to ensuring consistency of approach across the sector.</w:t>
      </w:r>
    </w:p>
    <w:p w14:paraId="5AD315D2" w14:textId="7F931469" w:rsidR="007F7625" w:rsidRPr="00093EE0" w:rsidRDefault="007F7625"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Pr>
          <w:rFonts w:asciiTheme="minorHAnsi" w:hAnsiTheme="minorHAnsi" w:cstheme="minorBidi"/>
          <w:b w:val="0"/>
          <w:bCs w:val="0"/>
          <w:color w:val="000000"/>
        </w:rPr>
        <w:t xml:space="preserve">The University of Limerick is committed to supporting blended working arrangements and is committed to flexibility with the aim of meeting both the needs of the service and those of staff. The University recognises that such flexibility can promote equality of opportunity, improve employee motivation, </w:t>
      </w:r>
      <w:proofErr w:type="gramStart"/>
      <w:r>
        <w:rPr>
          <w:rFonts w:asciiTheme="minorHAnsi" w:hAnsiTheme="minorHAnsi" w:cstheme="minorBidi"/>
          <w:b w:val="0"/>
          <w:bCs w:val="0"/>
          <w:color w:val="000000"/>
        </w:rPr>
        <w:t>performance</w:t>
      </w:r>
      <w:proofErr w:type="gramEnd"/>
      <w:r>
        <w:rPr>
          <w:rFonts w:asciiTheme="minorHAnsi" w:hAnsiTheme="minorHAnsi" w:cstheme="minorBidi"/>
          <w:b w:val="0"/>
          <w:bCs w:val="0"/>
          <w:color w:val="000000"/>
        </w:rPr>
        <w:t xml:space="preserve"> and productivity, and reduce stress. UL wants to support its staff where possible to achieve a better work/life balance and it is acknowledged that blended working can support improved use of our physical estate as well as attracting talent to the University.</w:t>
      </w:r>
    </w:p>
    <w:p w14:paraId="6CBAAED5" w14:textId="5467686F" w:rsidR="006218A9" w:rsidRDefault="000946E2" w:rsidP="00093EE0">
      <w:pPr>
        <w:pStyle w:val="Heading1"/>
        <w:numPr>
          <w:ilvl w:val="0"/>
          <w:numId w:val="47"/>
        </w:numPr>
        <w:spacing w:before="240" w:beforeAutospacing="0" w:after="240" w:afterAutospacing="0"/>
        <w:rPr>
          <w:rFonts w:asciiTheme="minorHAnsi" w:hAnsiTheme="minorHAnsi" w:cstheme="minorHAnsi"/>
          <w:color w:val="000000"/>
        </w:rPr>
      </w:pPr>
      <w:r w:rsidRPr="006218A9">
        <w:rPr>
          <w:rFonts w:asciiTheme="minorHAnsi" w:hAnsiTheme="minorHAnsi" w:cstheme="minorHAnsi"/>
          <w:color w:val="000000"/>
        </w:rPr>
        <w:t>Scope</w:t>
      </w:r>
      <w:bookmarkStart w:id="0" w:name="_Hlk66378239"/>
    </w:p>
    <w:p w14:paraId="6A15D766" w14:textId="3D514B25" w:rsidR="00556CC0" w:rsidRPr="006218A9" w:rsidRDefault="00556CC0" w:rsidP="003E5FBD">
      <w:pPr>
        <w:pStyle w:val="Heading1"/>
        <w:numPr>
          <w:ilvl w:val="1"/>
          <w:numId w:val="47"/>
        </w:numPr>
        <w:spacing w:before="0" w:beforeAutospacing="0" w:after="240" w:afterAutospacing="0"/>
        <w:ind w:left="567" w:hanging="567"/>
        <w:jc w:val="both"/>
        <w:rPr>
          <w:rFonts w:asciiTheme="minorHAnsi" w:eastAsiaTheme="minorEastAsia" w:hAnsiTheme="minorHAnsi" w:cstheme="minorBidi"/>
          <w:color w:val="000000"/>
        </w:rPr>
      </w:pPr>
      <w:r w:rsidRPr="26BB3B87">
        <w:rPr>
          <w:rFonts w:asciiTheme="minorHAnsi" w:hAnsiTheme="minorHAnsi" w:cstheme="minorBidi"/>
          <w:b w:val="0"/>
          <w:bCs w:val="0"/>
          <w:color w:val="000000" w:themeColor="text1"/>
        </w:rPr>
        <w:t xml:space="preserve">This procedure will apply to </w:t>
      </w:r>
      <w:r w:rsidR="00FD5B42">
        <w:rPr>
          <w:rFonts w:asciiTheme="minorHAnsi" w:hAnsiTheme="minorHAnsi" w:cstheme="minorBidi"/>
          <w:b w:val="0"/>
          <w:bCs w:val="0"/>
          <w:color w:val="000000" w:themeColor="text1"/>
        </w:rPr>
        <w:t>all University Staff.</w:t>
      </w:r>
    </w:p>
    <w:bookmarkEnd w:id="0"/>
    <w:p w14:paraId="7A64B189" w14:textId="1E8DEB36" w:rsidR="00C8376D" w:rsidRPr="006218A9" w:rsidRDefault="003E4CB7"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proofErr w:type="gramStart"/>
      <w:r w:rsidRPr="26BB3B87">
        <w:rPr>
          <w:rFonts w:asciiTheme="minorHAnsi" w:hAnsiTheme="minorHAnsi" w:cstheme="minorBidi"/>
          <w:b w:val="0"/>
          <w:bCs w:val="0"/>
          <w:color w:val="000000" w:themeColor="text1"/>
        </w:rPr>
        <w:t>For the purpose of</w:t>
      </w:r>
      <w:proofErr w:type="gramEnd"/>
      <w:r w:rsidRPr="26BB3B87">
        <w:rPr>
          <w:rFonts w:asciiTheme="minorHAnsi" w:hAnsiTheme="minorHAnsi" w:cstheme="minorBidi"/>
          <w:b w:val="0"/>
          <w:bCs w:val="0"/>
          <w:color w:val="000000" w:themeColor="text1"/>
        </w:rPr>
        <w:t xml:space="preserve"> this procedure, remote working </w:t>
      </w:r>
      <w:r w:rsidR="19E61539" w:rsidRPr="26BB3B87">
        <w:rPr>
          <w:rFonts w:asciiTheme="minorHAnsi" w:hAnsiTheme="minorHAnsi" w:cstheme="minorBidi"/>
          <w:b w:val="0"/>
          <w:bCs w:val="0"/>
          <w:color w:val="000000" w:themeColor="text1"/>
        </w:rPr>
        <w:t>refers to</w:t>
      </w:r>
      <w:r w:rsidR="04FD5056" w:rsidRPr="26BB3B87">
        <w:rPr>
          <w:rFonts w:asciiTheme="minorHAnsi" w:hAnsiTheme="minorHAnsi" w:cstheme="minorBidi"/>
          <w:b w:val="0"/>
          <w:bCs w:val="0"/>
          <w:color w:val="000000" w:themeColor="text1"/>
        </w:rPr>
        <w:t xml:space="preserve"> the</w:t>
      </w:r>
      <w:r w:rsidRPr="26BB3B87">
        <w:rPr>
          <w:rFonts w:asciiTheme="minorHAnsi" w:hAnsiTheme="minorHAnsi" w:cstheme="minorBidi"/>
          <w:b w:val="0"/>
          <w:bCs w:val="0"/>
          <w:color w:val="000000" w:themeColor="text1"/>
        </w:rPr>
        <w:t xml:space="preserve"> carrying out </w:t>
      </w:r>
      <w:r w:rsidR="2302E13A" w:rsidRPr="26BB3B87">
        <w:rPr>
          <w:rFonts w:asciiTheme="minorHAnsi" w:hAnsiTheme="minorHAnsi" w:cstheme="minorBidi"/>
          <w:b w:val="0"/>
          <w:bCs w:val="0"/>
          <w:color w:val="000000" w:themeColor="text1"/>
        </w:rPr>
        <w:t xml:space="preserve">of </w:t>
      </w:r>
      <w:r w:rsidR="00767B6F" w:rsidRPr="26BB3B87">
        <w:rPr>
          <w:rFonts w:asciiTheme="minorHAnsi" w:hAnsiTheme="minorHAnsi" w:cstheme="minorBidi"/>
          <w:b w:val="0"/>
          <w:bCs w:val="0"/>
          <w:color w:val="000000" w:themeColor="text1"/>
        </w:rPr>
        <w:t>day-to-day</w:t>
      </w:r>
      <w:r w:rsidRPr="26BB3B87">
        <w:rPr>
          <w:rFonts w:asciiTheme="minorHAnsi" w:hAnsiTheme="minorHAnsi" w:cstheme="minorBidi"/>
          <w:b w:val="0"/>
          <w:bCs w:val="0"/>
          <w:color w:val="000000" w:themeColor="text1"/>
        </w:rPr>
        <w:t xml:space="preserve"> functions</w:t>
      </w:r>
      <w:r w:rsidR="098A616D" w:rsidRPr="26BB3B87">
        <w:rPr>
          <w:rFonts w:asciiTheme="minorHAnsi" w:hAnsiTheme="minorHAnsi" w:cstheme="minorBidi"/>
          <w:b w:val="0"/>
          <w:bCs w:val="0"/>
          <w:color w:val="000000" w:themeColor="text1"/>
        </w:rPr>
        <w:t xml:space="preserve"> and tasks</w:t>
      </w:r>
      <w:r w:rsidRPr="26BB3B87">
        <w:rPr>
          <w:rFonts w:asciiTheme="minorHAnsi" w:hAnsiTheme="minorHAnsi" w:cstheme="minorBidi"/>
          <w:b w:val="0"/>
          <w:bCs w:val="0"/>
          <w:color w:val="000000" w:themeColor="text1"/>
        </w:rPr>
        <w:t xml:space="preserve"> associated with your role</w:t>
      </w:r>
      <w:r w:rsidR="07BAB651" w:rsidRPr="26BB3B87">
        <w:rPr>
          <w:rFonts w:asciiTheme="minorHAnsi" w:hAnsiTheme="minorHAnsi" w:cstheme="minorBidi"/>
          <w:b w:val="0"/>
          <w:bCs w:val="0"/>
          <w:color w:val="000000" w:themeColor="text1"/>
        </w:rPr>
        <w:t xml:space="preserve"> and</w:t>
      </w:r>
      <w:r w:rsidRPr="26BB3B87">
        <w:rPr>
          <w:rFonts w:asciiTheme="minorHAnsi" w:hAnsiTheme="minorHAnsi" w:cstheme="minorBidi"/>
          <w:b w:val="0"/>
          <w:bCs w:val="0"/>
          <w:color w:val="000000" w:themeColor="text1"/>
        </w:rPr>
        <w:t xml:space="preserve"> other tasks as assigned by your </w:t>
      </w:r>
      <w:r w:rsidR="0020569A" w:rsidRPr="26BB3B87">
        <w:rPr>
          <w:rFonts w:asciiTheme="minorHAnsi" w:hAnsiTheme="minorHAnsi" w:cstheme="minorBidi"/>
          <w:b w:val="0"/>
          <w:bCs w:val="0"/>
          <w:color w:val="000000" w:themeColor="text1"/>
        </w:rPr>
        <w:t>L</w:t>
      </w:r>
      <w:r w:rsidRPr="26BB3B87">
        <w:rPr>
          <w:rFonts w:asciiTheme="minorHAnsi" w:hAnsiTheme="minorHAnsi" w:cstheme="minorBidi"/>
          <w:b w:val="0"/>
          <w:bCs w:val="0"/>
          <w:color w:val="000000" w:themeColor="text1"/>
        </w:rPr>
        <w:t xml:space="preserve">ine </w:t>
      </w:r>
      <w:r w:rsidR="0020569A" w:rsidRPr="26BB3B87">
        <w:rPr>
          <w:rFonts w:asciiTheme="minorHAnsi" w:hAnsiTheme="minorHAnsi" w:cstheme="minorBidi"/>
          <w:b w:val="0"/>
          <w:bCs w:val="0"/>
          <w:color w:val="000000" w:themeColor="text1"/>
        </w:rPr>
        <w:t>M</w:t>
      </w:r>
      <w:r w:rsidRPr="26BB3B87">
        <w:rPr>
          <w:rFonts w:asciiTheme="minorHAnsi" w:hAnsiTheme="minorHAnsi" w:cstheme="minorBidi"/>
          <w:b w:val="0"/>
          <w:bCs w:val="0"/>
          <w:color w:val="000000" w:themeColor="text1"/>
        </w:rPr>
        <w:t>anager, away from the University Campus.</w:t>
      </w:r>
    </w:p>
    <w:p w14:paraId="6C82A485" w14:textId="668ED439" w:rsidR="00BE71D8" w:rsidRPr="006218A9" w:rsidRDefault="00386E0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This procedure may be revised and amended as appropriate in line with </w:t>
      </w:r>
      <w:r w:rsidR="00360E13">
        <w:rPr>
          <w:rFonts w:asciiTheme="minorHAnsi" w:hAnsiTheme="minorHAnsi" w:cstheme="minorBidi"/>
          <w:b w:val="0"/>
          <w:bCs w:val="0"/>
          <w:color w:val="000000" w:themeColor="text1"/>
        </w:rPr>
        <w:t xml:space="preserve">legislation, </w:t>
      </w:r>
      <w:r w:rsidRPr="26BB3B87">
        <w:rPr>
          <w:rFonts w:asciiTheme="minorHAnsi" w:hAnsiTheme="minorHAnsi" w:cstheme="minorBidi"/>
          <w:b w:val="0"/>
          <w:bCs w:val="0"/>
          <w:color w:val="000000" w:themeColor="text1"/>
        </w:rPr>
        <w:t>public health advice and Government circulars</w:t>
      </w:r>
      <w:r w:rsidR="00794DC7" w:rsidRPr="26BB3B87">
        <w:rPr>
          <w:rFonts w:asciiTheme="minorHAnsi" w:hAnsiTheme="minorHAnsi" w:cstheme="minorBidi"/>
          <w:b w:val="0"/>
          <w:bCs w:val="0"/>
          <w:color w:val="000000" w:themeColor="text1"/>
        </w:rPr>
        <w:t>, including Return to Work Protocol</w:t>
      </w:r>
      <w:r w:rsidR="7E9663DA" w:rsidRPr="26BB3B87">
        <w:rPr>
          <w:rFonts w:asciiTheme="minorHAnsi" w:hAnsiTheme="minorHAnsi" w:cstheme="minorBidi"/>
          <w:b w:val="0"/>
          <w:bCs w:val="0"/>
          <w:color w:val="000000" w:themeColor="text1"/>
        </w:rPr>
        <w:t>s</w:t>
      </w:r>
      <w:r w:rsidR="00794DC7" w:rsidRPr="26BB3B87">
        <w:rPr>
          <w:rFonts w:asciiTheme="minorHAnsi" w:hAnsiTheme="minorHAnsi" w:cstheme="minorBidi"/>
          <w:b w:val="0"/>
          <w:bCs w:val="0"/>
          <w:color w:val="000000" w:themeColor="text1"/>
        </w:rPr>
        <w:t>.</w:t>
      </w:r>
      <w:r w:rsidRPr="26BB3B87">
        <w:rPr>
          <w:rFonts w:asciiTheme="minorHAnsi" w:hAnsiTheme="minorHAnsi" w:cstheme="minorBidi"/>
          <w:b w:val="0"/>
          <w:bCs w:val="0"/>
          <w:color w:val="000000" w:themeColor="text1"/>
        </w:rPr>
        <w:t xml:space="preserve"> </w:t>
      </w:r>
    </w:p>
    <w:p w14:paraId="56A84CF6" w14:textId="7A4BBD76" w:rsidR="003E4CB7" w:rsidRPr="006218A9" w:rsidRDefault="003E4CB7" w:rsidP="00093EE0">
      <w:pPr>
        <w:pStyle w:val="Heading1"/>
        <w:numPr>
          <w:ilvl w:val="0"/>
          <w:numId w:val="47"/>
        </w:numPr>
        <w:spacing w:before="240" w:beforeAutospacing="0" w:after="240" w:afterAutospacing="0"/>
        <w:rPr>
          <w:rFonts w:asciiTheme="minorHAnsi" w:hAnsiTheme="minorHAnsi" w:cstheme="minorHAnsi"/>
          <w:color w:val="000000"/>
        </w:rPr>
      </w:pPr>
      <w:r w:rsidRPr="006218A9">
        <w:rPr>
          <w:rFonts w:asciiTheme="minorHAnsi" w:hAnsiTheme="minorHAnsi" w:cstheme="minorHAnsi"/>
          <w:color w:val="000000"/>
        </w:rPr>
        <w:t xml:space="preserve">Management Considerations </w:t>
      </w:r>
    </w:p>
    <w:p w14:paraId="5ED54429" w14:textId="4F9E683A" w:rsidR="009A3235" w:rsidRPr="00093EE0" w:rsidRDefault="009A3235"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There is not an automatic entitlement to </w:t>
      </w:r>
      <w:r w:rsidR="00386E00" w:rsidRPr="26BB3B87">
        <w:rPr>
          <w:rFonts w:asciiTheme="minorHAnsi" w:hAnsiTheme="minorHAnsi" w:cstheme="minorBidi"/>
          <w:b w:val="0"/>
          <w:bCs w:val="0"/>
          <w:color w:val="000000" w:themeColor="text1"/>
        </w:rPr>
        <w:t xml:space="preserve">choose to </w:t>
      </w:r>
      <w:r w:rsidRPr="26BB3B87">
        <w:rPr>
          <w:rFonts w:asciiTheme="minorHAnsi" w:hAnsiTheme="minorHAnsi" w:cstheme="minorBidi"/>
          <w:b w:val="0"/>
          <w:bCs w:val="0"/>
          <w:color w:val="000000" w:themeColor="text1"/>
        </w:rPr>
        <w:t xml:space="preserve">work </w:t>
      </w:r>
      <w:r w:rsidR="00386E00" w:rsidRPr="26BB3B87">
        <w:rPr>
          <w:rFonts w:asciiTheme="minorHAnsi" w:hAnsiTheme="minorHAnsi" w:cstheme="minorBidi"/>
          <w:b w:val="0"/>
          <w:bCs w:val="0"/>
          <w:color w:val="000000" w:themeColor="text1"/>
        </w:rPr>
        <w:t xml:space="preserve">exclusively onsite or </w:t>
      </w:r>
      <w:r w:rsidRPr="26BB3B87">
        <w:rPr>
          <w:rFonts w:asciiTheme="minorHAnsi" w:hAnsiTheme="minorHAnsi" w:cstheme="minorBidi"/>
          <w:b w:val="0"/>
          <w:bCs w:val="0"/>
          <w:color w:val="000000" w:themeColor="text1"/>
        </w:rPr>
        <w:t>remotely</w:t>
      </w:r>
      <w:r w:rsidR="20065B6C" w:rsidRPr="26BB3B87">
        <w:rPr>
          <w:rFonts w:asciiTheme="minorHAnsi" w:hAnsiTheme="minorHAnsi" w:cstheme="minorBidi"/>
          <w:b w:val="0"/>
          <w:bCs w:val="0"/>
          <w:color w:val="000000" w:themeColor="text1"/>
        </w:rPr>
        <w:t>. The Uni</w:t>
      </w:r>
      <w:r w:rsidRPr="26BB3B87">
        <w:rPr>
          <w:rFonts w:asciiTheme="minorHAnsi" w:hAnsiTheme="minorHAnsi" w:cstheme="minorBidi"/>
          <w:b w:val="0"/>
          <w:bCs w:val="0"/>
          <w:color w:val="000000" w:themeColor="text1"/>
        </w:rPr>
        <w:t xml:space="preserve">versity reserves the right to refuse requests to work </w:t>
      </w:r>
      <w:r w:rsidR="00386E00" w:rsidRPr="26BB3B87">
        <w:rPr>
          <w:rFonts w:asciiTheme="minorHAnsi" w:hAnsiTheme="minorHAnsi" w:cstheme="minorBidi"/>
          <w:b w:val="0"/>
          <w:bCs w:val="0"/>
          <w:color w:val="000000" w:themeColor="text1"/>
        </w:rPr>
        <w:t>onsite/</w:t>
      </w:r>
      <w:r w:rsidRPr="26BB3B87">
        <w:rPr>
          <w:rFonts w:asciiTheme="minorHAnsi" w:hAnsiTheme="minorHAnsi" w:cstheme="minorBidi"/>
          <w:b w:val="0"/>
          <w:bCs w:val="0"/>
          <w:color w:val="000000" w:themeColor="text1"/>
        </w:rPr>
        <w:t>remotely</w:t>
      </w:r>
      <w:r w:rsidR="00386E00" w:rsidRPr="26BB3B87">
        <w:rPr>
          <w:rFonts w:asciiTheme="minorHAnsi" w:hAnsiTheme="minorHAnsi" w:cstheme="minorBidi"/>
          <w:b w:val="0"/>
          <w:bCs w:val="0"/>
          <w:color w:val="000000" w:themeColor="text1"/>
        </w:rPr>
        <w:t xml:space="preserve"> </w:t>
      </w:r>
      <w:r w:rsidRPr="26BB3B87">
        <w:rPr>
          <w:rFonts w:asciiTheme="minorHAnsi" w:hAnsiTheme="minorHAnsi" w:cstheme="minorBidi"/>
          <w:b w:val="0"/>
          <w:bCs w:val="0"/>
          <w:color w:val="000000" w:themeColor="text1"/>
        </w:rPr>
        <w:t>and to cease remote working arrangements in place</w:t>
      </w:r>
      <w:r w:rsidR="00386E00" w:rsidRPr="26BB3B87">
        <w:rPr>
          <w:rFonts w:asciiTheme="minorHAnsi" w:hAnsiTheme="minorHAnsi" w:cstheme="minorBidi"/>
          <w:b w:val="0"/>
          <w:bCs w:val="0"/>
          <w:color w:val="000000" w:themeColor="text1"/>
        </w:rPr>
        <w:t xml:space="preserve">, based on </w:t>
      </w:r>
      <w:r w:rsidR="74110744" w:rsidRPr="26BB3B87">
        <w:rPr>
          <w:rFonts w:asciiTheme="minorHAnsi" w:hAnsiTheme="minorHAnsi" w:cstheme="minorBidi"/>
          <w:b w:val="0"/>
          <w:bCs w:val="0"/>
          <w:color w:val="000000" w:themeColor="text1"/>
        </w:rPr>
        <w:t>the requirements of the University.</w:t>
      </w:r>
    </w:p>
    <w:p w14:paraId="6AFBBED7" w14:textId="3769B800" w:rsidR="00FD3CA4" w:rsidRPr="00093EE0" w:rsidRDefault="003E4CB7"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Managers should </w:t>
      </w:r>
      <w:r w:rsidR="2D1A561E" w:rsidRPr="26BB3B87">
        <w:rPr>
          <w:rFonts w:asciiTheme="minorHAnsi" w:hAnsiTheme="minorHAnsi" w:cstheme="minorBidi"/>
          <w:b w:val="0"/>
          <w:bCs w:val="0"/>
          <w:color w:val="000000" w:themeColor="text1"/>
        </w:rPr>
        <w:t>assess</w:t>
      </w:r>
      <w:r w:rsidRPr="26BB3B87">
        <w:rPr>
          <w:rFonts w:asciiTheme="minorHAnsi" w:hAnsiTheme="minorHAnsi" w:cstheme="minorBidi"/>
          <w:b w:val="0"/>
          <w:bCs w:val="0"/>
          <w:color w:val="000000" w:themeColor="text1"/>
        </w:rPr>
        <w:t xml:space="preserve"> </w:t>
      </w:r>
      <w:r w:rsidR="00FD3CA4" w:rsidRPr="26BB3B87">
        <w:rPr>
          <w:rFonts w:asciiTheme="minorHAnsi" w:hAnsiTheme="minorHAnsi" w:cstheme="minorBidi"/>
          <w:b w:val="0"/>
          <w:bCs w:val="0"/>
          <w:color w:val="000000" w:themeColor="text1"/>
        </w:rPr>
        <w:t>the</w:t>
      </w:r>
      <w:r w:rsidR="60E63D39" w:rsidRPr="26BB3B87">
        <w:rPr>
          <w:rFonts w:asciiTheme="minorHAnsi" w:hAnsiTheme="minorHAnsi" w:cstheme="minorBidi"/>
          <w:b w:val="0"/>
          <w:bCs w:val="0"/>
          <w:color w:val="000000" w:themeColor="text1"/>
        </w:rPr>
        <w:t>ir</w:t>
      </w:r>
      <w:r w:rsidR="00FD3CA4" w:rsidRPr="26BB3B87">
        <w:rPr>
          <w:rFonts w:asciiTheme="minorHAnsi" w:hAnsiTheme="minorHAnsi" w:cstheme="minorBidi"/>
          <w:b w:val="0"/>
          <w:bCs w:val="0"/>
          <w:color w:val="000000" w:themeColor="text1"/>
        </w:rPr>
        <w:t xml:space="preserve"> operational </w:t>
      </w:r>
      <w:r w:rsidR="51D04660" w:rsidRPr="26BB3B87">
        <w:rPr>
          <w:rFonts w:asciiTheme="minorHAnsi" w:hAnsiTheme="minorHAnsi" w:cstheme="minorBidi"/>
          <w:b w:val="0"/>
          <w:bCs w:val="0"/>
          <w:color w:val="000000" w:themeColor="text1"/>
        </w:rPr>
        <w:t>requirements</w:t>
      </w:r>
      <w:r w:rsidR="00FD3CA4" w:rsidRPr="26BB3B87">
        <w:rPr>
          <w:rFonts w:asciiTheme="minorHAnsi" w:hAnsiTheme="minorHAnsi" w:cstheme="minorBidi"/>
          <w:b w:val="0"/>
          <w:bCs w:val="0"/>
          <w:color w:val="000000" w:themeColor="text1"/>
        </w:rPr>
        <w:t xml:space="preserve"> </w:t>
      </w:r>
      <w:r w:rsidR="00A02724">
        <w:rPr>
          <w:rFonts w:asciiTheme="minorHAnsi" w:hAnsiTheme="minorHAnsi" w:cstheme="minorBidi"/>
          <w:b w:val="0"/>
          <w:bCs w:val="0"/>
          <w:color w:val="000000" w:themeColor="text1"/>
        </w:rPr>
        <w:t xml:space="preserve">to determine the feasibility </w:t>
      </w:r>
      <w:r w:rsidR="007A3FFA">
        <w:rPr>
          <w:rFonts w:asciiTheme="minorHAnsi" w:hAnsiTheme="minorHAnsi" w:cstheme="minorBidi"/>
          <w:b w:val="0"/>
          <w:bCs w:val="0"/>
          <w:color w:val="000000" w:themeColor="text1"/>
        </w:rPr>
        <w:t>of remote working for their staff.</w:t>
      </w:r>
      <w:r w:rsidR="00FD3CA4" w:rsidRPr="26BB3B87">
        <w:rPr>
          <w:rFonts w:asciiTheme="minorHAnsi" w:hAnsiTheme="minorHAnsi" w:cstheme="minorBidi"/>
          <w:b w:val="0"/>
          <w:bCs w:val="0"/>
          <w:color w:val="000000" w:themeColor="text1"/>
        </w:rPr>
        <w:t xml:space="preserve">  </w:t>
      </w:r>
      <w:r w:rsidR="6D2CE642" w:rsidRPr="26BB3B87">
        <w:rPr>
          <w:rFonts w:asciiTheme="minorHAnsi" w:hAnsiTheme="minorHAnsi" w:cstheme="minorBidi"/>
          <w:b w:val="0"/>
          <w:bCs w:val="0"/>
          <w:color w:val="000000" w:themeColor="text1"/>
        </w:rPr>
        <w:t xml:space="preserve">Consideration should also be given </w:t>
      </w:r>
      <w:r w:rsidR="4736CB35" w:rsidRPr="26BB3B87">
        <w:rPr>
          <w:rFonts w:asciiTheme="minorHAnsi" w:hAnsiTheme="minorHAnsi" w:cstheme="minorBidi"/>
          <w:b w:val="0"/>
          <w:bCs w:val="0"/>
          <w:color w:val="000000" w:themeColor="text1"/>
        </w:rPr>
        <w:t xml:space="preserve">to </w:t>
      </w:r>
      <w:r w:rsidR="6D2CE642" w:rsidRPr="26BB3B87">
        <w:rPr>
          <w:rFonts w:asciiTheme="minorHAnsi" w:hAnsiTheme="minorHAnsi" w:cstheme="minorBidi"/>
          <w:b w:val="0"/>
          <w:bCs w:val="0"/>
          <w:color w:val="000000" w:themeColor="text1"/>
        </w:rPr>
        <w:t>the</w:t>
      </w:r>
      <w:r w:rsidR="00FD3CA4" w:rsidRPr="26BB3B87">
        <w:rPr>
          <w:rFonts w:asciiTheme="minorHAnsi" w:hAnsiTheme="minorHAnsi" w:cstheme="minorBidi"/>
          <w:b w:val="0"/>
          <w:bCs w:val="0"/>
          <w:color w:val="000000" w:themeColor="text1"/>
        </w:rPr>
        <w:t xml:space="preserve"> information provided by </w:t>
      </w:r>
      <w:r w:rsidR="003A6079" w:rsidRPr="26BB3B87">
        <w:rPr>
          <w:rFonts w:asciiTheme="minorHAnsi" w:hAnsiTheme="minorHAnsi" w:cstheme="minorBidi"/>
          <w:b w:val="0"/>
          <w:bCs w:val="0"/>
          <w:color w:val="000000" w:themeColor="text1"/>
        </w:rPr>
        <w:t>staff</w:t>
      </w:r>
      <w:r w:rsidR="00FD3CA4" w:rsidRPr="26BB3B87">
        <w:rPr>
          <w:rFonts w:asciiTheme="minorHAnsi" w:hAnsiTheme="minorHAnsi" w:cstheme="minorBidi"/>
          <w:b w:val="0"/>
          <w:bCs w:val="0"/>
          <w:color w:val="000000" w:themeColor="text1"/>
        </w:rPr>
        <w:t xml:space="preserve"> via </w:t>
      </w:r>
      <w:r w:rsidR="6E7570EC" w:rsidRPr="26BB3B87">
        <w:rPr>
          <w:rFonts w:asciiTheme="minorHAnsi" w:hAnsiTheme="minorHAnsi" w:cstheme="minorBidi"/>
          <w:b w:val="0"/>
          <w:bCs w:val="0"/>
          <w:color w:val="000000" w:themeColor="text1"/>
        </w:rPr>
        <w:t>the</w:t>
      </w:r>
      <w:r w:rsidR="00FD3CA4" w:rsidRPr="26BB3B87">
        <w:rPr>
          <w:rFonts w:asciiTheme="minorHAnsi" w:hAnsiTheme="minorHAnsi" w:cstheme="minorBidi"/>
          <w:b w:val="0"/>
          <w:bCs w:val="0"/>
          <w:color w:val="000000" w:themeColor="text1"/>
        </w:rPr>
        <w:t xml:space="preserve"> </w:t>
      </w:r>
      <w:r w:rsidR="00DD1725" w:rsidRPr="26BB3B87">
        <w:rPr>
          <w:rFonts w:asciiTheme="minorHAnsi" w:hAnsiTheme="minorHAnsi" w:cstheme="minorBidi"/>
          <w:b w:val="0"/>
          <w:bCs w:val="0"/>
          <w:color w:val="000000" w:themeColor="text1"/>
        </w:rPr>
        <w:t>Display Screen Equipment</w:t>
      </w:r>
      <w:r w:rsidR="00767B6F" w:rsidRPr="26BB3B87">
        <w:rPr>
          <w:rFonts w:asciiTheme="minorHAnsi" w:hAnsiTheme="minorHAnsi" w:cstheme="minorBidi"/>
          <w:b w:val="0"/>
          <w:bCs w:val="0"/>
          <w:color w:val="000000" w:themeColor="text1"/>
        </w:rPr>
        <w:t xml:space="preserve"> (DSE)</w:t>
      </w:r>
      <w:r w:rsidR="00DD1725" w:rsidRPr="26BB3B87">
        <w:rPr>
          <w:rFonts w:asciiTheme="minorHAnsi" w:hAnsiTheme="minorHAnsi" w:cstheme="minorBidi"/>
          <w:b w:val="0"/>
          <w:bCs w:val="0"/>
          <w:color w:val="000000" w:themeColor="text1"/>
        </w:rPr>
        <w:t xml:space="preserve"> </w:t>
      </w:r>
      <w:r w:rsidR="00172EA9" w:rsidRPr="26BB3B87">
        <w:rPr>
          <w:rFonts w:asciiTheme="minorHAnsi" w:hAnsiTheme="minorHAnsi" w:cstheme="minorBidi"/>
          <w:b w:val="0"/>
          <w:bCs w:val="0"/>
          <w:color w:val="000000" w:themeColor="text1"/>
        </w:rPr>
        <w:t>Remote Work Questionnaire</w:t>
      </w:r>
      <w:r w:rsidR="00FD3CA4" w:rsidRPr="26BB3B87">
        <w:rPr>
          <w:rFonts w:asciiTheme="minorHAnsi" w:hAnsiTheme="minorHAnsi" w:cstheme="minorBidi"/>
          <w:b w:val="0"/>
          <w:bCs w:val="0"/>
          <w:color w:val="000000" w:themeColor="text1"/>
        </w:rPr>
        <w:t xml:space="preserve"> (</w:t>
      </w:r>
      <w:r w:rsidR="00767B6F" w:rsidRPr="26BB3B87">
        <w:rPr>
          <w:rFonts w:asciiTheme="minorHAnsi" w:hAnsiTheme="minorHAnsi" w:cstheme="minorBidi"/>
          <w:b w:val="0"/>
          <w:bCs w:val="0"/>
          <w:color w:val="000000" w:themeColor="text1"/>
        </w:rPr>
        <w:t>A</w:t>
      </w:r>
      <w:r w:rsidR="00FD3CA4" w:rsidRPr="26BB3B87">
        <w:rPr>
          <w:rFonts w:asciiTheme="minorHAnsi" w:hAnsiTheme="minorHAnsi" w:cstheme="minorBidi"/>
          <w:b w:val="0"/>
          <w:bCs w:val="0"/>
          <w:color w:val="000000" w:themeColor="text1"/>
        </w:rPr>
        <w:t>ppendix 1).</w:t>
      </w:r>
    </w:p>
    <w:p w14:paraId="7C2D0330" w14:textId="4FA12C57" w:rsidR="00B43806" w:rsidRPr="006218A9" w:rsidRDefault="00115817" w:rsidP="00093EE0">
      <w:pPr>
        <w:pStyle w:val="Heading1"/>
        <w:numPr>
          <w:ilvl w:val="0"/>
          <w:numId w:val="47"/>
        </w:numPr>
        <w:spacing w:before="240" w:beforeAutospacing="0" w:after="240" w:afterAutospacing="0"/>
        <w:rPr>
          <w:rFonts w:asciiTheme="minorHAnsi" w:hAnsiTheme="minorHAnsi" w:cstheme="minorHAnsi"/>
          <w:color w:val="000000"/>
        </w:rPr>
      </w:pPr>
      <w:r w:rsidRPr="006218A9">
        <w:rPr>
          <w:rFonts w:asciiTheme="minorHAnsi" w:hAnsiTheme="minorHAnsi" w:cstheme="minorHAnsi"/>
          <w:color w:val="000000"/>
        </w:rPr>
        <w:t>Principles</w:t>
      </w:r>
    </w:p>
    <w:p w14:paraId="0C3691A4" w14:textId="3CE449A0" w:rsidR="00093EE0" w:rsidRDefault="00A20929"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 xml:space="preserve"> Decisions in relation to remote working will be guided by:</w:t>
      </w:r>
    </w:p>
    <w:p w14:paraId="17305209" w14:textId="0A514F43" w:rsidR="00093EE0" w:rsidRPr="00093EE0"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093EE0">
        <w:rPr>
          <w:rFonts w:asciiTheme="minorHAnsi" w:hAnsiTheme="minorHAnsi" w:cstheme="minorHAnsi"/>
          <w:b w:val="0"/>
          <w:bCs w:val="0"/>
          <w:color w:val="000000"/>
        </w:rPr>
        <w:t xml:space="preserve">Government, Public Health and Sectoral </w:t>
      </w:r>
      <w:proofErr w:type="gramStart"/>
      <w:r w:rsidRPr="00093EE0">
        <w:rPr>
          <w:rFonts w:asciiTheme="minorHAnsi" w:hAnsiTheme="minorHAnsi" w:cstheme="minorHAnsi"/>
          <w:b w:val="0"/>
          <w:bCs w:val="0"/>
          <w:color w:val="000000"/>
        </w:rPr>
        <w:t>advice</w:t>
      </w:r>
      <w:r w:rsidR="00115817" w:rsidRPr="00093EE0">
        <w:rPr>
          <w:rFonts w:asciiTheme="minorHAnsi" w:hAnsiTheme="minorHAnsi" w:cstheme="minorHAnsi"/>
          <w:b w:val="0"/>
          <w:bCs w:val="0"/>
          <w:color w:val="000000"/>
        </w:rPr>
        <w:t>;</w:t>
      </w:r>
      <w:proofErr w:type="gramEnd"/>
    </w:p>
    <w:p w14:paraId="1F729471" w14:textId="77777777" w:rsidR="00093EE0" w:rsidRPr="00093EE0"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093EE0">
        <w:rPr>
          <w:rFonts w:asciiTheme="minorHAnsi" w:hAnsiTheme="minorHAnsi" w:cstheme="minorHAnsi"/>
          <w:b w:val="0"/>
          <w:bCs w:val="0"/>
          <w:color w:val="000000"/>
        </w:rPr>
        <w:lastRenderedPageBreak/>
        <w:t xml:space="preserve">the nature of the work carried </w:t>
      </w:r>
      <w:proofErr w:type="gramStart"/>
      <w:r w:rsidRPr="00093EE0">
        <w:rPr>
          <w:rFonts w:asciiTheme="minorHAnsi" w:hAnsiTheme="minorHAnsi" w:cstheme="minorHAnsi"/>
          <w:b w:val="0"/>
          <w:bCs w:val="0"/>
          <w:color w:val="000000"/>
        </w:rPr>
        <w:t>out</w:t>
      </w:r>
      <w:r w:rsidR="00115817" w:rsidRPr="00093EE0">
        <w:rPr>
          <w:rFonts w:asciiTheme="minorHAnsi" w:hAnsiTheme="minorHAnsi" w:cstheme="minorHAnsi"/>
          <w:b w:val="0"/>
          <w:bCs w:val="0"/>
          <w:color w:val="000000"/>
        </w:rPr>
        <w:t>;</w:t>
      </w:r>
      <w:proofErr w:type="gramEnd"/>
    </w:p>
    <w:p w14:paraId="0ABCADE5" w14:textId="2CC323EF" w:rsidR="00093EE0" w:rsidRPr="003A0A08"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003A0A08">
        <w:rPr>
          <w:rFonts w:asciiTheme="minorHAnsi" w:hAnsiTheme="minorHAnsi" w:cstheme="minorBidi"/>
          <w:b w:val="0"/>
          <w:bCs w:val="0"/>
          <w:color w:val="000000" w:themeColor="text1"/>
        </w:rPr>
        <w:t xml:space="preserve">the availability of the necessary equipment to facilitate </w:t>
      </w:r>
      <w:r w:rsidR="6CCD072E" w:rsidRPr="003A0A08">
        <w:rPr>
          <w:rFonts w:asciiTheme="minorHAnsi" w:hAnsiTheme="minorHAnsi" w:cstheme="minorBidi"/>
          <w:b w:val="0"/>
          <w:bCs w:val="0"/>
          <w:color w:val="000000" w:themeColor="text1"/>
        </w:rPr>
        <w:t>remote</w:t>
      </w:r>
      <w:r w:rsidR="003A0A08">
        <w:rPr>
          <w:rFonts w:asciiTheme="minorHAnsi" w:hAnsiTheme="minorHAnsi" w:cstheme="minorBidi"/>
          <w:b w:val="0"/>
          <w:bCs w:val="0"/>
          <w:color w:val="000000" w:themeColor="text1"/>
        </w:rPr>
        <w:t xml:space="preserve"> </w:t>
      </w:r>
      <w:proofErr w:type="gramStart"/>
      <w:r w:rsidR="003A0A08">
        <w:rPr>
          <w:rFonts w:asciiTheme="minorHAnsi" w:hAnsiTheme="minorHAnsi" w:cstheme="minorBidi"/>
          <w:b w:val="0"/>
          <w:bCs w:val="0"/>
          <w:color w:val="000000" w:themeColor="text1"/>
        </w:rPr>
        <w:t>working</w:t>
      </w:r>
      <w:r w:rsidR="00115817" w:rsidRPr="003A0A08">
        <w:rPr>
          <w:rFonts w:asciiTheme="minorHAnsi" w:hAnsiTheme="minorHAnsi" w:cstheme="minorBidi"/>
          <w:b w:val="0"/>
          <w:bCs w:val="0"/>
          <w:color w:val="000000" w:themeColor="text1"/>
        </w:rPr>
        <w:t>;</w:t>
      </w:r>
      <w:proofErr w:type="gramEnd"/>
      <w:r w:rsidRPr="003A0A08">
        <w:rPr>
          <w:rFonts w:asciiTheme="minorHAnsi" w:hAnsiTheme="minorHAnsi" w:cstheme="minorBidi"/>
          <w:b w:val="0"/>
          <w:bCs w:val="0"/>
          <w:color w:val="000000" w:themeColor="text1"/>
        </w:rPr>
        <w:t xml:space="preserve"> </w:t>
      </w:r>
    </w:p>
    <w:p w14:paraId="34AD5C13" w14:textId="3DD5CC61" w:rsidR="00093EE0" w:rsidRPr="00093EE0"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093EE0">
        <w:rPr>
          <w:rFonts w:asciiTheme="minorHAnsi" w:hAnsiTheme="minorHAnsi" w:cstheme="minorHAnsi"/>
          <w:b w:val="0"/>
          <w:bCs w:val="0"/>
          <w:color w:val="000000"/>
        </w:rPr>
        <w:t>the physical workspace available within the division</w:t>
      </w:r>
      <w:r w:rsidR="003E5FBD">
        <w:rPr>
          <w:rFonts w:asciiTheme="minorHAnsi" w:hAnsiTheme="minorHAnsi" w:cstheme="minorHAnsi"/>
          <w:b w:val="0"/>
          <w:bCs w:val="0"/>
          <w:color w:val="000000"/>
        </w:rPr>
        <w:t xml:space="preserve"> </w:t>
      </w:r>
      <w:r w:rsidRPr="00093EE0">
        <w:rPr>
          <w:rFonts w:asciiTheme="minorHAnsi" w:hAnsiTheme="minorHAnsi" w:cstheme="minorHAnsi"/>
          <w:b w:val="0"/>
          <w:bCs w:val="0"/>
          <w:color w:val="000000"/>
        </w:rPr>
        <w:t>/department</w:t>
      </w:r>
      <w:r w:rsidR="003E5FBD">
        <w:rPr>
          <w:rFonts w:asciiTheme="minorHAnsi" w:hAnsiTheme="minorHAnsi" w:cstheme="minorHAnsi"/>
          <w:b w:val="0"/>
          <w:bCs w:val="0"/>
          <w:color w:val="000000"/>
        </w:rPr>
        <w:t xml:space="preserve"> </w:t>
      </w:r>
      <w:r w:rsidRPr="00093EE0">
        <w:rPr>
          <w:rFonts w:asciiTheme="minorHAnsi" w:hAnsiTheme="minorHAnsi" w:cstheme="minorHAnsi"/>
          <w:b w:val="0"/>
          <w:bCs w:val="0"/>
          <w:color w:val="000000"/>
        </w:rPr>
        <w:t>/school</w:t>
      </w:r>
      <w:r w:rsidR="003E5FBD">
        <w:rPr>
          <w:rFonts w:asciiTheme="minorHAnsi" w:hAnsiTheme="minorHAnsi" w:cstheme="minorHAnsi"/>
          <w:b w:val="0"/>
          <w:bCs w:val="0"/>
          <w:color w:val="000000"/>
        </w:rPr>
        <w:t xml:space="preserve"> </w:t>
      </w:r>
      <w:r w:rsidRPr="00093EE0">
        <w:rPr>
          <w:rFonts w:asciiTheme="minorHAnsi" w:hAnsiTheme="minorHAnsi" w:cstheme="minorHAnsi"/>
          <w:b w:val="0"/>
          <w:bCs w:val="0"/>
          <w:color w:val="000000"/>
        </w:rPr>
        <w:t>/</w:t>
      </w:r>
      <w:proofErr w:type="gramStart"/>
      <w:r w:rsidRPr="00093EE0">
        <w:rPr>
          <w:rFonts w:asciiTheme="minorHAnsi" w:hAnsiTheme="minorHAnsi" w:cstheme="minorHAnsi"/>
          <w:b w:val="0"/>
          <w:bCs w:val="0"/>
          <w:color w:val="000000"/>
        </w:rPr>
        <w:t>unit</w:t>
      </w:r>
      <w:r w:rsidR="00115817" w:rsidRPr="00093EE0">
        <w:rPr>
          <w:rFonts w:asciiTheme="minorHAnsi" w:hAnsiTheme="minorHAnsi" w:cstheme="minorHAnsi"/>
          <w:b w:val="0"/>
          <w:bCs w:val="0"/>
          <w:color w:val="000000"/>
        </w:rPr>
        <w:t>;</w:t>
      </w:r>
      <w:proofErr w:type="gramEnd"/>
    </w:p>
    <w:p w14:paraId="40AFDA40" w14:textId="77777777" w:rsidR="00093EE0" w:rsidRPr="00093EE0"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093EE0">
        <w:rPr>
          <w:rFonts w:asciiTheme="minorHAnsi" w:hAnsiTheme="minorHAnsi" w:cstheme="minorHAnsi"/>
          <w:b w:val="0"/>
          <w:bCs w:val="0"/>
          <w:color w:val="000000"/>
        </w:rPr>
        <w:t xml:space="preserve">consideration of the individual’s personal </w:t>
      </w:r>
      <w:proofErr w:type="gramStart"/>
      <w:r w:rsidRPr="00093EE0">
        <w:rPr>
          <w:rFonts w:asciiTheme="minorHAnsi" w:hAnsiTheme="minorHAnsi" w:cstheme="minorHAnsi"/>
          <w:b w:val="0"/>
          <w:bCs w:val="0"/>
          <w:color w:val="000000"/>
        </w:rPr>
        <w:t>circumstances</w:t>
      </w:r>
      <w:r w:rsidR="00115817" w:rsidRPr="00093EE0">
        <w:rPr>
          <w:rFonts w:asciiTheme="minorHAnsi" w:hAnsiTheme="minorHAnsi" w:cstheme="minorHAnsi"/>
          <w:b w:val="0"/>
          <w:bCs w:val="0"/>
          <w:color w:val="000000"/>
        </w:rPr>
        <w:t>;</w:t>
      </w:r>
      <w:proofErr w:type="gramEnd"/>
    </w:p>
    <w:p w14:paraId="6B00BC99" w14:textId="62DD128A" w:rsidR="003E5FBD" w:rsidRPr="003E5FBD" w:rsidRDefault="00A20929" w:rsidP="003E5FBD">
      <w:pPr>
        <w:pStyle w:val="Heading1"/>
        <w:numPr>
          <w:ilvl w:val="2"/>
          <w:numId w:val="47"/>
        </w:numPr>
        <w:spacing w:before="0" w:beforeAutospacing="0" w:after="120" w:afterAutospacing="0"/>
        <w:ind w:left="1361" w:hanging="794"/>
        <w:jc w:val="both"/>
        <w:rPr>
          <w:rFonts w:asciiTheme="minorHAnsi" w:hAnsiTheme="minorHAnsi" w:cstheme="minorBidi"/>
          <w:b w:val="0"/>
          <w:lang w:val="en-IE" w:eastAsia="ja-JP"/>
        </w:rPr>
      </w:pPr>
      <w:r w:rsidRPr="003E5FBD">
        <w:rPr>
          <w:rFonts w:asciiTheme="minorHAnsi" w:hAnsiTheme="minorHAnsi" w:cstheme="minorBidi"/>
          <w:b w:val="0"/>
          <w:bCs w:val="0"/>
          <w:color w:val="000000" w:themeColor="text1"/>
        </w:rPr>
        <w:t>the ongoing effectiveness and normal performance expectations of role</w:t>
      </w:r>
      <w:r w:rsidR="10A6C33B" w:rsidRPr="003E5FBD">
        <w:rPr>
          <w:rFonts w:asciiTheme="minorHAnsi" w:hAnsiTheme="minorHAnsi" w:cstheme="minorBidi"/>
          <w:b w:val="0"/>
          <w:bCs w:val="0"/>
          <w:color w:val="000000" w:themeColor="text1"/>
        </w:rPr>
        <w:t>s</w:t>
      </w:r>
      <w:r w:rsidRPr="003E5FBD">
        <w:rPr>
          <w:rFonts w:asciiTheme="minorHAnsi" w:hAnsiTheme="minorHAnsi" w:cstheme="minorBidi"/>
          <w:b w:val="0"/>
          <w:bCs w:val="0"/>
          <w:color w:val="000000" w:themeColor="text1"/>
        </w:rPr>
        <w:t>.</w:t>
      </w:r>
    </w:p>
    <w:p w14:paraId="0E25F506" w14:textId="580B7EB9" w:rsidR="00093EE0" w:rsidRPr="00093EE0" w:rsidRDefault="5B3D271D"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themeColor="text1"/>
          <w:lang w:val="en-IE" w:eastAsia="ja-JP"/>
        </w:rPr>
      </w:pPr>
      <w:r w:rsidRPr="312B6020">
        <w:rPr>
          <w:rFonts w:asciiTheme="minorHAnsi" w:hAnsiTheme="minorHAnsi" w:cstheme="minorBidi"/>
          <w:b w:val="0"/>
          <w:bCs w:val="0"/>
          <w:lang w:val="en-IE" w:eastAsia="ja-JP"/>
        </w:rPr>
        <w:t xml:space="preserve">It is expected that </w:t>
      </w:r>
      <w:r w:rsidR="00115817" w:rsidRPr="312B6020">
        <w:rPr>
          <w:rFonts w:asciiTheme="minorHAnsi" w:hAnsiTheme="minorHAnsi" w:cstheme="minorBidi"/>
          <w:b w:val="0"/>
          <w:bCs w:val="0"/>
          <w:lang w:val="en-IE" w:eastAsia="ja-JP"/>
        </w:rPr>
        <w:t>staff</w:t>
      </w:r>
      <w:r w:rsidR="00B25A97" w:rsidRPr="312B6020">
        <w:rPr>
          <w:rFonts w:asciiTheme="minorHAnsi" w:hAnsiTheme="minorHAnsi" w:cstheme="minorBidi"/>
          <w:b w:val="0"/>
          <w:bCs w:val="0"/>
          <w:lang w:val="en-IE" w:eastAsia="ja-JP"/>
        </w:rPr>
        <w:t xml:space="preserve"> will work</w:t>
      </w:r>
      <w:r w:rsidR="00115817" w:rsidRPr="312B6020">
        <w:rPr>
          <w:rFonts w:asciiTheme="minorHAnsi" w:hAnsiTheme="minorHAnsi" w:cstheme="minorBidi"/>
          <w:b w:val="0"/>
          <w:bCs w:val="0"/>
          <w:lang w:val="en-IE" w:eastAsia="ja-JP"/>
        </w:rPr>
        <w:t xml:space="preserve"> </w:t>
      </w:r>
      <w:r w:rsidR="71F67820" w:rsidRPr="312B6020">
        <w:rPr>
          <w:rFonts w:asciiTheme="minorHAnsi" w:hAnsiTheme="minorHAnsi" w:cstheme="minorBidi"/>
          <w:b w:val="0"/>
          <w:bCs w:val="0"/>
          <w:lang w:val="en-IE" w:eastAsia="ja-JP"/>
        </w:rPr>
        <w:t xml:space="preserve">during </w:t>
      </w:r>
      <w:r w:rsidR="00115817" w:rsidRPr="312B6020">
        <w:rPr>
          <w:rFonts w:asciiTheme="minorHAnsi" w:hAnsiTheme="minorHAnsi" w:cstheme="minorBidi"/>
          <w:b w:val="0"/>
          <w:bCs w:val="0"/>
          <w:lang w:val="en-IE" w:eastAsia="ja-JP"/>
        </w:rPr>
        <w:t>the</w:t>
      </w:r>
      <w:r w:rsidR="00B25A97" w:rsidRPr="312B6020">
        <w:rPr>
          <w:rFonts w:asciiTheme="minorHAnsi" w:hAnsiTheme="minorHAnsi" w:cstheme="minorBidi"/>
          <w:b w:val="0"/>
          <w:bCs w:val="0"/>
          <w:lang w:val="en-IE" w:eastAsia="ja-JP"/>
        </w:rPr>
        <w:t xml:space="preserve"> </w:t>
      </w:r>
      <w:r w:rsidR="03F936D0" w:rsidRPr="312B6020">
        <w:rPr>
          <w:rFonts w:asciiTheme="minorHAnsi" w:hAnsiTheme="minorHAnsi" w:cstheme="minorBidi"/>
          <w:b w:val="0"/>
          <w:bCs w:val="0"/>
          <w:lang w:val="en-IE" w:eastAsia="ja-JP"/>
        </w:rPr>
        <w:t>normal</w:t>
      </w:r>
      <w:r w:rsidR="00B25A97" w:rsidRPr="312B6020">
        <w:rPr>
          <w:rFonts w:asciiTheme="minorHAnsi" w:hAnsiTheme="minorHAnsi" w:cstheme="minorBidi"/>
          <w:b w:val="0"/>
          <w:bCs w:val="0"/>
          <w:lang w:val="en-IE" w:eastAsia="ja-JP"/>
        </w:rPr>
        <w:t xml:space="preserve"> </w:t>
      </w:r>
      <w:r w:rsidR="007A3FFA">
        <w:rPr>
          <w:rFonts w:asciiTheme="minorHAnsi" w:hAnsiTheme="minorHAnsi" w:cstheme="minorBidi"/>
          <w:b w:val="0"/>
          <w:bCs w:val="0"/>
          <w:lang w:val="en-IE" w:eastAsia="ja-JP"/>
        </w:rPr>
        <w:t xml:space="preserve">University </w:t>
      </w:r>
      <w:r w:rsidR="00B25A97" w:rsidRPr="312B6020">
        <w:rPr>
          <w:rFonts w:asciiTheme="minorHAnsi" w:hAnsiTheme="minorHAnsi" w:cstheme="minorBidi"/>
          <w:b w:val="0"/>
          <w:bCs w:val="0"/>
          <w:lang w:val="en-IE" w:eastAsia="ja-JP"/>
        </w:rPr>
        <w:t>hours</w:t>
      </w:r>
      <w:r w:rsidR="78B04CC5" w:rsidRPr="312B6020">
        <w:rPr>
          <w:rFonts w:asciiTheme="minorHAnsi" w:hAnsiTheme="minorHAnsi" w:cstheme="minorBidi"/>
          <w:b w:val="0"/>
          <w:bCs w:val="0"/>
          <w:lang w:val="en-IE" w:eastAsia="ja-JP"/>
        </w:rPr>
        <w:t xml:space="preserve"> of business</w:t>
      </w:r>
      <w:r w:rsidR="007A3FFA">
        <w:rPr>
          <w:rFonts w:asciiTheme="minorHAnsi" w:hAnsiTheme="minorHAnsi" w:cstheme="minorBidi"/>
          <w:b w:val="0"/>
          <w:bCs w:val="0"/>
          <w:lang w:val="en-IE" w:eastAsia="ja-JP"/>
        </w:rPr>
        <w:t xml:space="preserve"> in line with their contract of employment</w:t>
      </w:r>
      <w:r w:rsidR="007B3A9B" w:rsidRPr="312B6020">
        <w:rPr>
          <w:rFonts w:asciiTheme="minorHAnsi" w:hAnsiTheme="minorHAnsi" w:cstheme="minorBidi"/>
          <w:b w:val="0"/>
          <w:bCs w:val="0"/>
          <w:lang w:val="en-IE" w:eastAsia="ja-JP"/>
        </w:rPr>
        <w:t xml:space="preserve">. </w:t>
      </w:r>
      <w:r w:rsidR="007A3FFA">
        <w:rPr>
          <w:rFonts w:asciiTheme="minorHAnsi" w:hAnsiTheme="minorHAnsi" w:cstheme="minorBidi"/>
          <w:b w:val="0"/>
          <w:bCs w:val="0"/>
          <w:lang w:val="en-IE" w:eastAsia="ja-JP"/>
        </w:rPr>
        <w:t>M</w:t>
      </w:r>
      <w:r w:rsidR="00F572D3" w:rsidRPr="312B6020">
        <w:rPr>
          <w:rFonts w:asciiTheme="minorHAnsi" w:hAnsiTheme="minorHAnsi" w:cstheme="minorBidi"/>
          <w:b w:val="0"/>
          <w:bCs w:val="0"/>
          <w:lang w:val="en-IE" w:eastAsia="ja-JP"/>
        </w:rPr>
        <w:t>a</w:t>
      </w:r>
      <w:r w:rsidR="00FA0518" w:rsidRPr="312B6020">
        <w:rPr>
          <w:rFonts w:asciiTheme="minorHAnsi" w:hAnsiTheme="minorHAnsi" w:cstheme="minorBidi"/>
          <w:b w:val="0"/>
          <w:bCs w:val="0"/>
          <w:lang w:val="en-IE" w:eastAsia="ja-JP"/>
        </w:rPr>
        <w:t xml:space="preserve">nagers are encouraged </w:t>
      </w:r>
      <w:r w:rsidR="00F572D3" w:rsidRPr="312B6020">
        <w:rPr>
          <w:rFonts w:asciiTheme="minorHAnsi" w:hAnsiTheme="minorHAnsi" w:cstheme="minorBidi"/>
          <w:b w:val="0"/>
          <w:bCs w:val="0"/>
          <w:lang w:val="en-IE" w:eastAsia="ja-JP"/>
        </w:rPr>
        <w:t>t</w:t>
      </w:r>
      <w:r w:rsidR="00FA0518" w:rsidRPr="312B6020">
        <w:rPr>
          <w:rFonts w:asciiTheme="minorHAnsi" w:hAnsiTheme="minorHAnsi" w:cstheme="minorBidi"/>
          <w:b w:val="0"/>
          <w:bCs w:val="0"/>
          <w:lang w:val="en-IE" w:eastAsia="ja-JP"/>
        </w:rPr>
        <w:t>o be flexible</w:t>
      </w:r>
      <w:r w:rsidR="007A3FFA">
        <w:rPr>
          <w:rFonts w:asciiTheme="minorHAnsi" w:hAnsiTheme="minorHAnsi" w:cstheme="minorBidi"/>
          <w:b w:val="0"/>
          <w:bCs w:val="0"/>
          <w:lang w:val="en-IE" w:eastAsia="ja-JP"/>
        </w:rPr>
        <w:t xml:space="preserve"> and w</w:t>
      </w:r>
      <w:r w:rsidR="00B25A97" w:rsidRPr="312B6020">
        <w:rPr>
          <w:rFonts w:asciiTheme="minorHAnsi" w:hAnsiTheme="minorHAnsi" w:cstheme="minorBidi"/>
          <w:b w:val="0"/>
          <w:bCs w:val="0"/>
          <w:lang w:val="en-IE" w:eastAsia="ja-JP"/>
        </w:rPr>
        <w:t xml:space="preserve">here flexibility is </w:t>
      </w:r>
      <w:r w:rsidR="561862B0" w:rsidRPr="312B6020">
        <w:rPr>
          <w:rFonts w:asciiTheme="minorHAnsi" w:hAnsiTheme="minorHAnsi" w:cstheme="minorBidi"/>
          <w:b w:val="0"/>
          <w:bCs w:val="0"/>
          <w:lang w:val="en-IE" w:eastAsia="ja-JP"/>
        </w:rPr>
        <w:t>requested</w:t>
      </w:r>
      <w:r w:rsidR="7C8FD8AA" w:rsidRPr="312B6020">
        <w:rPr>
          <w:rFonts w:asciiTheme="minorHAnsi" w:hAnsiTheme="minorHAnsi" w:cstheme="minorBidi"/>
          <w:b w:val="0"/>
          <w:bCs w:val="0"/>
          <w:lang w:val="en-IE" w:eastAsia="ja-JP"/>
        </w:rPr>
        <w:t>,</w:t>
      </w:r>
      <w:r w:rsidR="00B25A97" w:rsidRPr="312B6020">
        <w:rPr>
          <w:rFonts w:asciiTheme="minorHAnsi" w:hAnsiTheme="minorHAnsi" w:cstheme="minorBidi"/>
          <w:b w:val="0"/>
          <w:bCs w:val="0"/>
          <w:lang w:val="en-IE" w:eastAsia="ja-JP"/>
        </w:rPr>
        <w:t xml:space="preserve"> manage</w:t>
      </w:r>
      <w:r w:rsidR="76711F9D" w:rsidRPr="312B6020">
        <w:rPr>
          <w:rFonts w:asciiTheme="minorHAnsi" w:hAnsiTheme="minorHAnsi" w:cstheme="minorBidi"/>
          <w:b w:val="0"/>
          <w:bCs w:val="0"/>
          <w:lang w:val="en-IE" w:eastAsia="ja-JP"/>
        </w:rPr>
        <w:t xml:space="preserve">rs </w:t>
      </w:r>
      <w:r w:rsidR="00D1298F">
        <w:rPr>
          <w:rFonts w:asciiTheme="minorHAnsi" w:hAnsiTheme="minorHAnsi" w:cstheme="minorBidi"/>
          <w:b w:val="0"/>
          <w:bCs w:val="0"/>
          <w:lang w:val="en-IE" w:eastAsia="ja-JP"/>
        </w:rPr>
        <w:t>should</w:t>
      </w:r>
      <w:r w:rsidR="00D1298F" w:rsidRPr="312B6020">
        <w:rPr>
          <w:rFonts w:asciiTheme="minorHAnsi" w:hAnsiTheme="minorHAnsi" w:cstheme="minorBidi"/>
          <w:b w:val="0"/>
          <w:bCs w:val="0"/>
          <w:lang w:val="en-IE" w:eastAsia="ja-JP"/>
        </w:rPr>
        <w:t xml:space="preserve"> </w:t>
      </w:r>
      <w:r w:rsidR="5EB82CED" w:rsidRPr="312B6020">
        <w:rPr>
          <w:rFonts w:asciiTheme="minorHAnsi" w:hAnsiTheme="minorHAnsi" w:cstheme="minorBidi"/>
          <w:b w:val="0"/>
          <w:bCs w:val="0"/>
          <w:lang w:val="en-IE" w:eastAsia="ja-JP"/>
        </w:rPr>
        <w:t>exercise</w:t>
      </w:r>
      <w:r w:rsidR="0BC8AD2B" w:rsidRPr="312B6020">
        <w:rPr>
          <w:rFonts w:asciiTheme="minorHAnsi" w:hAnsiTheme="minorHAnsi" w:cstheme="minorBidi"/>
          <w:b w:val="0"/>
          <w:bCs w:val="0"/>
          <w:lang w:val="en-IE" w:eastAsia="ja-JP"/>
        </w:rPr>
        <w:t xml:space="preserve"> discretion</w:t>
      </w:r>
      <w:r w:rsidR="00B25A97" w:rsidRPr="312B6020">
        <w:rPr>
          <w:rFonts w:asciiTheme="minorHAnsi" w:hAnsiTheme="minorHAnsi" w:cstheme="minorBidi"/>
          <w:b w:val="0"/>
          <w:bCs w:val="0"/>
          <w:lang w:val="en-IE" w:eastAsia="ja-JP"/>
        </w:rPr>
        <w:t xml:space="preserve">. </w:t>
      </w:r>
    </w:p>
    <w:p w14:paraId="3C500C5F" w14:textId="428A9BAF" w:rsidR="1EED002E" w:rsidRDefault="1EED002E" w:rsidP="003E5FBD">
      <w:pPr>
        <w:pStyle w:val="Heading1"/>
        <w:numPr>
          <w:ilvl w:val="1"/>
          <w:numId w:val="47"/>
        </w:numPr>
        <w:spacing w:before="0" w:beforeAutospacing="0" w:after="240" w:afterAutospacing="0"/>
        <w:ind w:left="567" w:hanging="567"/>
        <w:jc w:val="both"/>
        <w:rPr>
          <w:rFonts w:asciiTheme="minorHAnsi" w:eastAsiaTheme="minorEastAsia" w:hAnsiTheme="minorHAnsi" w:cstheme="minorBidi"/>
          <w:b w:val="0"/>
          <w:bCs w:val="0"/>
          <w:color w:val="000000" w:themeColor="text1"/>
        </w:rPr>
      </w:pPr>
      <w:r w:rsidRPr="312B6020">
        <w:rPr>
          <w:rFonts w:asciiTheme="minorHAnsi" w:hAnsiTheme="minorHAnsi" w:cstheme="minorBidi"/>
          <w:b w:val="0"/>
          <w:bCs w:val="0"/>
          <w:color w:val="000000" w:themeColor="text1"/>
        </w:rPr>
        <w:t xml:space="preserve">Staff must ensure regular </w:t>
      </w:r>
      <w:r w:rsidR="65460B8E" w:rsidRPr="312B6020">
        <w:rPr>
          <w:rFonts w:asciiTheme="minorHAnsi" w:hAnsiTheme="minorHAnsi" w:cstheme="minorBidi"/>
          <w:b w:val="0"/>
          <w:bCs w:val="0"/>
          <w:color w:val="000000" w:themeColor="text1"/>
        </w:rPr>
        <w:t xml:space="preserve">contracted </w:t>
      </w:r>
      <w:r w:rsidRPr="312B6020">
        <w:rPr>
          <w:rFonts w:asciiTheme="minorHAnsi" w:hAnsiTheme="minorHAnsi" w:cstheme="minorBidi"/>
          <w:b w:val="0"/>
          <w:bCs w:val="0"/>
          <w:color w:val="000000" w:themeColor="text1"/>
        </w:rPr>
        <w:t xml:space="preserve">working hours are maintained and ensure adequate rest breaks are taken in accordance with the </w:t>
      </w:r>
      <w:hyperlink r:id="rId12" w:history="1">
        <w:r w:rsidRPr="007202FF">
          <w:rPr>
            <w:rStyle w:val="Hyperlink"/>
            <w:rFonts w:asciiTheme="minorHAnsi" w:hAnsiTheme="minorHAnsi" w:cstheme="minorBidi"/>
            <w:b w:val="0"/>
            <w:bCs w:val="0"/>
          </w:rPr>
          <w:t>Organisation of Working Time</w:t>
        </w:r>
        <w:r w:rsidR="2ACB1FA4" w:rsidRPr="007202FF">
          <w:rPr>
            <w:rStyle w:val="Hyperlink"/>
            <w:rFonts w:asciiTheme="minorHAnsi" w:hAnsiTheme="minorHAnsi" w:cstheme="minorBidi"/>
            <w:b w:val="0"/>
            <w:bCs w:val="0"/>
          </w:rPr>
          <w:t xml:space="preserve"> Act</w:t>
        </w:r>
      </w:hyperlink>
      <w:r w:rsidRPr="312B6020">
        <w:rPr>
          <w:rFonts w:asciiTheme="minorHAnsi" w:hAnsiTheme="minorHAnsi" w:cstheme="minorBidi"/>
          <w:b w:val="0"/>
          <w:bCs w:val="0"/>
          <w:color w:val="000000" w:themeColor="text1"/>
        </w:rPr>
        <w:t>.</w:t>
      </w:r>
    </w:p>
    <w:p w14:paraId="6F2A2D95" w14:textId="6EEEB207" w:rsidR="00093EE0" w:rsidRDefault="00115817"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Staff</w:t>
      </w:r>
      <w:r w:rsidR="00B43806" w:rsidRPr="312B6020">
        <w:rPr>
          <w:rFonts w:asciiTheme="minorHAnsi" w:hAnsiTheme="minorHAnsi" w:cstheme="minorBidi"/>
          <w:b w:val="0"/>
          <w:bCs w:val="0"/>
          <w:color w:val="000000" w:themeColor="text1"/>
        </w:rPr>
        <w:t xml:space="preserve"> must be available</w:t>
      </w:r>
      <w:r w:rsidR="007A33D1" w:rsidRPr="312B6020">
        <w:rPr>
          <w:rFonts w:asciiTheme="minorHAnsi" w:hAnsiTheme="minorHAnsi" w:cstheme="minorBidi"/>
          <w:b w:val="0"/>
          <w:bCs w:val="0"/>
          <w:color w:val="000000" w:themeColor="text1"/>
        </w:rPr>
        <w:t xml:space="preserve"> to attend </w:t>
      </w:r>
      <w:r w:rsidR="00F52984" w:rsidRPr="312B6020">
        <w:rPr>
          <w:rFonts w:asciiTheme="minorHAnsi" w:hAnsiTheme="minorHAnsi" w:cstheme="minorBidi"/>
          <w:b w:val="0"/>
          <w:bCs w:val="0"/>
          <w:color w:val="000000" w:themeColor="text1"/>
        </w:rPr>
        <w:t xml:space="preserve">work </w:t>
      </w:r>
      <w:r w:rsidR="007A33D1" w:rsidRPr="312B6020">
        <w:rPr>
          <w:rFonts w:asciiTheme="minorHAnsi" w:hAnsiTheme="minorHAnsi" w:cstheme="minorBidi"/>
          <w:b w:val="0"/>
          <w:bCs w:val="0"/>
          <w:color w:val="000000" w:themeColor="text1"/>
        </w:rPr>
        <w:t>onsite</w:t>
      </w:r>
      <w:r w:rsidR="00B43806" w:rsidRPr="312B6020">
        <w:rPr>
          <w:rFonts w:asciiTheme="minorHAnsi" w:hAnsiTheme="minorHAnsi" w:cstheme="minorBidi"/>
          <w:b w:val="0"/>
          <w:bCs w:val="0"/>
          <w:color w:val="000000" w:themeColor="text1"/>
        </w:rPr>
        <w:t xml:space="preserve"> </w:t>
      </w:r>
      <w:r w:rsidR="00CF4010" w:rsidRPr="312B6020">
        <w:rPr>
          <w:rFonts w:asciiTheme="minorHAnsi" w:hAnsiTheme="minorHAnsi" w:cstheme="minorBidi"/>
          <w:b w:val="0"/>
          <w:bCs w:val="0"/>
          <w:color w:val="000000" w:themeColor="text1"/>
        </w:rPr>
        <w:t>where require</w:t>
      </w:r>
      <w:r w:rsidR="04F26510" w:rsidRPr="312B6020">
        <w:rPr>
          <w:rFonts w:asciiTheme="minorHAnsi" w:hAnsiTheme="minorHAnsi" w:cstheme="minorBidi"/>
          <w:b w:val="0"/>
          <w:bCs w:val="0"/>
          <w:color w:val="000000" w:themeColor="text1"/>
        </w:rPr>
        <w:t>d</w:t>
      </w:r>
      <w:r w:rsidR="00CF4010" w:rsidRPr="312B6020">
        <w:rPr>
          <w:rFonts w:asciiTheme="minorHAnsi" w:hAnsiTheme="minorHAnsi" w:cstheme="minorBidi"/>
          <w:b w:val="0"/>
          <w:bCs w:val="0"/>
          <w:color w:val="000000" w:themeColor="text1"/>
        </w:rPr>
        <w:t xml:space="preserve">. </w:t>
      </w:r>
      <w:r w:rsidR="00B075ED" w:rsidRPr="312B6020">
        <w:rPr>
          <w:rFonts w:asciiTheme="minorHAnsi" w:hAnsiTheme="minorHAnsi" w:cstheme="minorBidi"/>
          <w:b w:val="0"/>
          <w:bCs w:val="0"/>
          <w:color w:val="000000" w:themeColor="text1"/>
        </w:rPr>
        <w:t>Requests to work on site will be made to the member of staff by the Line Manager (or the next level of management if appropriate).</w:t>
      </w:r>
    </w:p>
    <w:p w14:paraId="503BB8D2" w14:textId="60FC4765" w:rsidR="006E16A0" w:rsidRPr="003A0A08" w:rsidRDefault="006E16A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kern w:val="0"/>
        </w:rPr>
      </w:pPr>
      <w:r w:rsidRPr="003A0A08">
        <w:rPr>
          <w:rFonts w:asciiTheme="minorHAnsi" w:hAnsiTheme="minorHAnsi" w:cstheme="minorBidi"/>
          <w:b w:val="0"/>
          <w:bCs w:val="0"/>
          <w:color w:val="000000" w:themeColor="text1"/>
          <w:lang w:eastAsia="en-IE"/>
        </w:rPr>
        <w:t xml:space="preserve">If a member of staff who wishes to work remotely cannot access the necessary equipment </w:t>
      </w:r>
      <w:r>
        <w:rPr>
          <w:rFonts w:asciiTheme="minorHAnsi" w:hAnsiTheme="minorHAnsi" w:cstheme="minorBidi"/>
          <w:b w:val="0"/>
          <w:bCs w:val="0"/>
          <w:color w:val="000000" w:themeColor="text1"/>
          <w:lang w:eastAsia="en-IE"/>
        </w:rPr>
        <w:t xml:space="preserve">and facilities </w:t>
      </w:r>
      <w:r w:rsidRPr="003A0A08">
        <w:rPr>
          <w:rFonts w:asciiTheme="minorHAnsi" w:hAnsiTheme="minorHAnsi" w:cstheme="minorBidi"/>
          <w:b w:val="0"/>
          <w:bCs w:val="0"/>
          <w:color w:val="000000" w:themeColor="text1"/>
          <w:lang w:eastAsia="en-IE"/>
        </w:rPr>
        <w:t xml:space="preserve">to enable them to do so in a safe manner, then they are not a suitable candidate for remote working. In such circumstances </w:t>
      </w:r>
      <w:r w:rsidRPr="003A0A08">
        <w:rPr>
          <w:rFonts w:asciiTheme="minorHAnsi" w:hAnsiTheme="minorHAnsi" w:cstheme="minorBidi"/>
          <w:b w:val="0"/>
          <w:bCs w:val="0"/>
          <w:color w:val="000000" w:themeColor="text1"/>
        </w:rPr>
        <w:t>UL will provide staff required to work on campus with a safe location to work</w:t>
      </w:r>
      <w:r w:rsidRPr="003A0A08">
        <w:rPr>
          <w:rFonts w:asciiTheme="minorHAnsi" w:hAnsiTheme="minorHAnsi" w:cstheme="minorBidi"/>
          <w:b w:val="0"/>
          <w:bCs w:val="0"/>
          <w:color w:val="000000" w:themeColor="text1"/>
          <w:lang w:eastAsia="en-IE"/>
        </w:rPr>
        <w:t xml:space="preserve">. </w:t>
      </w:r>
    </w:p>
    <w:p w14:paraId="65368F64" w14:textId="7FEAF4D6" w:rsidR="00B43806" w:rsidRPr="00093EE0" w:rsidRDefault="00115817"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proofErr w:type="gramStart"/>
      <w:r w:rsidRPr="26BB3B87">
        <w:rPr>
          <w:rFonts w:asciiTheme="minorHAnsi" w:hAnsiTheme="minorHAnsi" w:cstheme="minorBidi"/>
          <w:b w:val="0"/>
          <w:bCs w:val="0"/>
          <w:color w:val="000000"/>
          <w:kern w:val="0"/>
        </w:rPr>
        <w:t>In order to</w:t>
      </w:r>
      <w:proofErr w:type="gramEnd"/>
      <w:r w:rsidRPr="26BB3B87">
        <w:rPr>
          <w:rFonts w:asciiTheme="minorHAnsi" w:hAnsiTheme="minorHAnsi" w:cstheme="minorBidi"/>
          <w:b w:val="0"/>
          <w:bCs w:val="0"/>
          <w:color w:val="000000"/>
          <w:kern w:val="0"/>
        </w:rPr>
        <w:t xml:space="preserve"> work remotely staff </w:t>
      </w:r>
      <w:r w:rsidR="00B43806" w:rsidRPr="26BB3B87">
        <w:rPr>
          <w:rFonts w:asciiTheme="minorHAnsi" w:hAnsiTheme="minorHAnsi" w:cstheme="minorBidi"/>
          <w:b w:val="0"/>
          <w:bCs w:val="0"/>
          <w:color w:val="000000"/>
          <w:kern w:val="0"/>
        </w:rPr>
        <w:t xml:space="preserve">must </w:t>
      </w:r>
      <w:r w:rsidR="00D1298F">
        <w:rPr>
          <w:rFonts w:asciiTheme="minorHAnsi" w:hAnsiTheme="minorHAnsi" w:cstheme="minorBidi"/>
          <w:b w:val="0"/>
          <w:bCs w:val="0"/>
          <w:color w:val="000000"/>
          <w:kern w:val="0"/>
        </w:rPr>
        <w:t>ensure they have a</w:t>
      </w:r>
      <w:r w:rsidR="007A3FFA">
        <w:rPr>
          <w:rFonts w:asciiTheme="minorHAnsi" w:hAnsiTheme="minorHAnsi" w:cstheme="minorBidi"/>
          <w:b w:val="0"/>
          <w:bCs w:val="0"/>
          <w:color w:val="000000"/>
          <w:kern w:val="0"/>
        </w:rPr>
        <w:t>n appropriate</w:t>
      </w:r>
      <w:r w:rsidR="00D1298F">
        <w:rPr>
          <w:rFonts w:asciiTheme="minorHAnsi" w:hAnsiTheme="minorHAnsi" w:cstheme="minorBidi"/>
          <w:b w:val="0"/>
          <w:bCs w:val="0"/>
          <w:color w:val="000000"/>
          <w:kern w:val="0"/>
        </w:rPr>
        <w:t xml:space="preserve"> working environment and must </w:t>
      </w:r>
      <w:r w:rsidR="00B43806" w:rsidRPr="26BB3B87">
        <w:rPr>
          <w:rFonts w:asciiTheme="minorHAnsi" w:hAnsiTheme="minorHAnsi" w:cstheme="minorBidi"/>
          <w:b w:val="0"/>
          <w:bCs w:val="0"/>
          <w:color w:val="000000"/>
          <w:kern w:val="0"/>
        </w:rPr>
        <w:t>have the following basic equipment</w:t>
      </w:r>
      <w:r w:rsidR="00ED3851" w:rsidRPr="26BB3B87">
        <w:rPr>
          <w:rFonts w:asciiTheme="minorHAnsi" w:hAnsiTheme="minorHAnsi" w:cstheme="minorBidi"/>
          <w:b w:val="0"/>
          <w:bCs w:val="0"/>
          <w:color w:val="000000"/>
          <w:kern w:val="0"/>
        </w:rPr>
        <w:t>:</w:t>
      </w:r>
    </w:p>
    <w:p w14:paraId="7927D707" w14:textId="0ED13B96" w:rsidR="00B43806" w:rsidRPr="00093EE0" w:rsidRDefault="00525D6D"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26BB3B87">
        <w:rPr>
          <w:rFonts w:asciiTheme="minorHAnsi" w:hAnsiTheme="minorHAnsi" w:cstheme="minorBidi"/>
          <w:b w:val="0"/>
          <w:bCs w:val="0"/>
          <w:color w:val="000000" w:themeColor="text1"/>
        </w:rPr>
        <w:t>A</w:t>
      </w:r>
      <w:r w:rsidR="00B43806" w:rsidRPr="26BB3B87">
        <w:rPr>
          <w:rFonts w:asciiTheme="minorHAnsi" w:hAnsiTheme="minorHAnsi" w:cstheme="minorBidi"/>
          <w:b w:val="0"/>
          <w:bCs w:val="0"/>
          <w:color w:val="000000" w:themeColor="text1"/>
        </w:rPr>
        <w:t xml:space="preserve"> broadband </w:t>
      </w:r>
      <w:r w:rsidR="00B075ED" w:rsidRPr="26BB3B87">
        <w:rPr>
          <w:rFonts w:asciiTheme="minorHAnsi" w:hAnsiTheme="minorHAnsi" w:cstheme="minorBidi"/>
          <w:b w:val="0"/>
          <w:bCs w:val="0"/>
          <w:color w:val="000000" w:themeColor="text1"/>
        </w:rPr>
        <w:t xml:space="preserve">internet </w:t>
      </w:r>
      <w:r w:rsidRPr="26BB3B87">
        <w:rPr>
          <w:rFonts w:asciiTheme="minorHAnsi" w:hAnsiTheme="minorHAnsi" w:cstheme="minorBidi"/>
          <w:b w:val="0"/>
          <w:bCs w:val="0"/>
          <w:color w:val="000000" w:themeColor="text1"/>
        </w:rPr>
        <w:t xml:space="preserve">connection </w:t>
      </w:r>
      <w:r w:rsidR="00B43806" w:rsidRPr="26BB3B87">
        <w:rPr>
          <w:rFonts w:asciiTheme="minorHAnsi" w:hAnsiTheme="minorHAnsi" w:cstheme="minorBidi"/>
          <w:b w:val="0"/>
          <w:bCs w:val="0"/>
          <w:color w:val="000000" w:themeColor="text1"/>
        </w:rPr>
        <w:t xml:space="preserve">capable of using </w:t>
      </w:r>
      <w:r w:rsidR="00F9377F" w:rsidRPr="26BB3B87">
        <w:rPr>
          <w:rFonts w:asciiTheme="minorHAnsi" w:hAnsiTheme="minorHAnsi" w:cstheme="minorBidi"/>
          <w:b w:val="0"/>
          <w:bCs w:val="0"/>
          <w:color w:val="000000" w:themeColor="text1"/>
        </w:rPr>
        <w:t>video-based</w:t>
      </w:r>
      <w:r w:rsidR="00B43806" w:rsidRPr="26BB3B87">
        <w:rPr>
          <w:rFonts w:asciiTheme="minorHAnsi" w:hAnsiTheme="minorHAnsi" w:cstheme="minorBidi"/>
          <w:b w:val="0"/>
          <w:bCs w:val="0"/>
          <w:color w:val="000000" w:themeColor="text1"/>
        </w:rPr>
        <w:t xml:space="preserve"> conferencing systems and accessing University </w:t>
      </w:r>
      <w:r w:rsidR="00B075ED" w:rsidRPr="26BB3B87">
        <w:rPr>
          <w:rFonts w:asciiTheme="minorHAnsi" w:hAnsiTheme="minorHAnsi" w:cstheme="minorBidi"/>
          <w:b w:val="0"/>
          <w:bCs w:val="0"/>
          <w:color w:val="000000" w:themeColor="text1"/>
        </w:rPr>
        <w:t>systems</w:t>
      </w:r>
      <w:r w:rsidR="00B43806" w:rsidRPr="26BB3B87">
        <w:rPr>
          <w:rFonts w:asciiTheme="minorHAnsi" w:hAnsiTheme="minorHAnsi" w:cstheme="minorBidi"/>
          <w:b w:val="0"/>
          <w:bCs w:val="0"/>
          <w:color w:val="000000" w:themeColor="text1"/>
        </w:rPr>
        <w:t>.</w:t>
      </w:r>
    </w:p>
    <w:p w14:paraId="0871105F" w14:textId="7503CFFD" w:rsidR="00DD1725" w:rsidRPr="00093EE0" w:rsidRDefault="009A3235"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Access to a University </w:t>
      </w:r>
      <w:r w:rsidR="389703EE" w:rsidRPr="312B6020">
        <w:rPr>
          <w:rFonts w:asciiTheme="minorHAnsi" w:hAnsiTheme="minorHAnsi" w:cstheme="minorBidi"/>
          <w:b w:val="0"/>
          <w:bCs w:val="0"/>
          <w:color w:val="000000" w:themeColor="text1"/>
        </w:rPr>
        <w:t>computer</w:t>
      </w:r>
      <w:r w:rsidR="007A33D1" w:rsidRPr="312B6020">
        <w:rPr>
          <w:rFonts w:asciiTheme="minorHAnsi" w:hAnsiTheme="minorHAnsi" w:cstheme="minorBidi"/>
          <w:b w:val="0"/>
          <w:bCs w:val="0"/>
          <w:color w:val="000000" w:themeColor="text1"/>
        </w:rPr>
        <w:t xml:space="preserve"> </w:t>
      </w:r>
    </w:p>
    <w:p w14:paraId="51B429F0" w14:textId="5595D0A0" w:rsidR="00ED3851" w:rsidRPr="0029232C" w:rsidRDefault="00DD1725"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003A0A08">
        <w:rPr>
          <w:rFonts w:asciiTheme="minorHAnsi" w:hAnsiTheme="minorHAnsi" w:cstheme="minorBidi"/>
          <w:b w:val="0"/>
          <w:bCs w:val="0"/>
          <w:color w:val="000000" w:themeColor="text1"/>
        </w:rPr>
        <w:t>A</w:t>
      </w:r>
      <w:r w:rsidR="00B43806" w:rsidRPr="003A0A08">
        <w:rPr>
          <w:rFonts w:asciiTheme="minorHAnsi" w:hAnsiTheme="minorHAnsi" w:cstheme="minorBidi"/>
          <w:b w:val="0"/>
          <w:bCs w:val="0"/>
          <w:color w:val="000000" w:themeColor="text1"/>
        </w:rPr>
        <w:t xml:space="preserve"> suitable </w:t>
      </w:r>
      <w:proofErr w:type="gramStart"/>
      <w:r w:rsidR="25E772E4" w:rsidRPr="003A0A08">
        <w:rPr>
          <w:rFonts w:asciiTheme="minorHAnsi" w:hAnsiTheme="minorHAnsi" w:cstheme="minorBidi"/>
          <w:b w:val="0"/>
          <w:bCs w:val="0"/>
          <w:color w:val="000000" w:themeColor="text1"/>
        </w:rPr>
        <w:t>work station</w:t>
      </w:r>
      <w:proofErr w:type="gramEnd"/>
      <w:r w:rsidR="25E772E4" w:rsidRPr="003A0A08">
        <w:rPr>
          <w:rFonts w:asciiTheme="minorHAnsi" w:hAnsiTheme="minorHAnsi" w:cstheme="minorBidi"/>
          <w:b w:val="0"/>
          <w:bCs w:val="0"/>
          <w:color w:val="000000" w:themeColor="text1"/>
        </w:rPr>
        <w:t xml:space="preserve"> </w:t>
      </w:r>
      <w:r w:rsidR="00B43806" w:rsidRPr="003A0A08">
        <w:rPr>
          <w:rFonts w:asciiTheme="minorHAnsi" w:hAnsiTheme="minorHAnsi" w:cstheme="minorBidi"/>
          <w:b w:val="0"/>
          <w:bCs w:val="0"/>
          <w:color w:val="000000" w:themeColor="text1"/>
        </w:rPr>
        <w:t>including a suitable chair</w:t>
      </w:r>
      <w:r w:rsidRPr="003A0A08">
        <w:rPr>
          <w:rFonts w:asciiTheme="minorHAnsi" w:hAnsiTheme="minorHAnsi" w:cstheme="minorBidi"/>
          <w:b w:val="0"/>
          <w:bCs w:val="0"/>
          <w:color w:val="000000" w:themeColor="text1"/>
        </w:rPr>
        <w:t>.</w:t>
      </w:r>
      <w:r w:rsidR="00172EA9" w:rsidRPr="003A0A08">
        <w:rPr>
          <w:rFonts w:asciiTheme="minorHAnsi" w:hAnsiTheme="minorHAnsi" w:cstheme="minorBidi"/>
          <w:b w:val="0"/>
          <w:bCs w:val="0"/>
          <w:color w:val="000000" w:themeColor="text1"/>
        </w:rPr>
        <w:t xml:space="preserve"> </w:t>
      </w:r>
    </w:p>
    <w:p w14:paraId="6F716576" w14:textId="77777777" w:rsidR="0029232C" w:rsidRPr="003A0A08" w:rsidRDefault="0029232C" w:rsidP="003E5FBD">
      <w:pPr>
        <w:pStyle w:val="Heading1"/>
        <w:spacing w:before="0" w:beforeAutospacing="0" w:after="120" w:afterAutospacing="0"/>
        <w:ind w:left="567"/>
        <w:jc w:val="both"/>
        <w:rPr>
          <w:rFonts w:asciiTheme="minorHAnsi" w:hAnsiTheme="minorHAnsi" w:cstheme="minorBidi"/>
          <w:b w:val="0"/>
          <w:bCs w:val="0"/>
          <w:color w:val="000000"/>
        </w:rPr>
      </w:pPr>
    </w:p>
    <w:p w14:paraId="2BCECF87" w14:textId="4F05CBD3" w:rsidR="00705C30" w:rsidRPr="003A0A08" w:rsidRDefault="00705C3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003A0A08">
        <w:rPr>
          <w:rFonts w:asciiTheme="minorHAnsi" w:hAnsiTheme="minorHAnsi" w:cstheme="minorBidi"/>
          <w:b w:val="0"/>
          <w:bCs w:val="0"/>
          <w:color w:val="000000"/>
        </w:rPr>
        <w:t xml:space="preserve">The </w:t>
      </w:r>
      <w:r w:rsidR="003A0A08" w:rsidRPr="003A0A08">
        <w:rPr>
          <w:rFonts w:asciiTheme="minorHAnsi" w:hAnsiTheme="minorHAnsi" w:cstheme="minorBidi"/>
          <w:b w:val="0"/>
          <w:bCs w:val="0"/>
          <w:color w:val="000000"/>
        </w:rPr>
        <w:t>staff member</w:t>
      </w:r>
      <w:r w:rsidRPr="003A0A08">
        <w:rPr>
          <w:rFonts w:asciiTheme="minorHAnsi" w:hAnsiTheme="minorHAnsi" w:cstheme="minorBidi"/>
          <w:b w:val="0"/>
          <w:bCs w:val="0"/>
          <w:color w:val="000000"/>
        </w:rPr>
        <w:t xml:space="preserve"> must complete the Display Screen Equipment (DSE) Remote Work Questionnaire (see Appendix 1) and return </w:t>
      </w:r>
      <w:r w:rsidR="5C01F750" w:rsidRPr="003A0A08">
        <w:rPr>
          <w:rFonts w:asciiTheme="minorHAnsi" w:hAnsiTheme="minorHAnsi" w:cstheme="minorBidi"/>
          <w:b w:val="0"/>
          <w:bCs w:val="0"/>
          <w:color w:val="000000"/>
        </w:rPr>
        <w:t xml:space="preserve">it </w:t>
      </w:r>
      <w:r w:rsidRPr="003A0A08">
        <w:rPr>
          <w:rFonts w:asciiTheme="minorHAnsi" w:hAnsiTheme="minorHAnsi" w:cstheme="minorBidi"/>
          <w:b w:val="0"/>
          <w:bCs w:val="0"/>
          <w:color w:val="000000"/>
        </w:rPr>
        <w:t>to their Line Manager</w:t>
      </w:r>
      <w:r w:rsidR="00B075ED" w:rsidRPr="003A0A08">
        <w:rPr>
          <w:rFonts w:asciiTheme="minorHAnsi" w:hAnsiTheme="minorHAnsi" w:cstheme="minorBidi"/>
          <w:b w:val="0"/>
          <w:bCs w:val="0"/>
          <w:color w:val="000000"/>
        </w:rPr>
        <w:t>.</w:t>
      </w:r>
      <w:r w:rsidR="00763D9B" w:rsidRPr="003A0A08">
        <w:rPr>
          <w:rFonts w:asciiTheme="minorHAnsi" w:hAnsiTheme="minorHAnsi" w:cstheme="minorBidi"/>
          <w:b w:val="0"/>
          <w:bCs w:val="0"/>
          <w:color w:val="000000"/>
        </w:rPr>
        <w:t xml:space="preserve"> </w:t>
      </w:r>
    </w:p>
    <w:p w14:paraId="6F5AC979" w14:textId="5F403C8D" w:rsidR="00093EE0" w:rsidRPr="00B8221D" w:rsidRDefault="00705C3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kern w:val="0"/>
        </w:rPr>
      </w:pPr>
      <w:r w:rsidRPr="003A0A08">
        <w:rPr>
          <w:rFonts w:asciiTheme="minorHAnsi" w:hAnsiTheme="minorHAnsi" w:cstheme="minorBidi"/>
          <w:b w:val="0"/>
          <w:bCs w:val="0"/>
        </w:rPr>
        <w:t xml:space="preserve">Staff must undergo an online ergonomic risk assessment for their </w:t>
      </w:r>
      <w:proofErr w:type="gramStart"/>
      <w:r w:rsidRPr="003A0A08">
        <w:rPr>
          <w:rFonts w:asciiTheme="minorHAnsi" w:hAnsiTheme="minorHAnsi" w:cstheme="minorBidi"/>
          <w:b w:val="0"/>
          <w:bCs w:val="0"/>
        </w:rPr>
        <w:t>work station</w:t>
      </w:r>
      <w:proofErr w:type="gramEnd"/>
      <w:r w:rsidRPr="003A0A08">
        <w:rPr>
          <w:rFonts w:asciiTheme="minorHAnsi" w:hAnsiTheme="minorHAnsi" w:cstheme="minorBidi"/>
          <w:b w:val="0"/>
          <w:bCs w:val="0"/>
        </w:rPr>
        <w:t xml:space="preserve">.  Where appropriate this will be facilitated through use of video calls to make sure that the workspace is set up correctly. Online ergonomic risk assessments will take place over a phased </w:t>
      </w:r>
      <w:proofErr w:type="gramStart"/>
      <w:r w:rsidRPr="003A0A08">
        <w:rPr>
          <w:rFonts w:asciiTheme="minorHAnsi" w:hAnsiTheme="minorHAnsi" w:cstheme="minorBidi"/>
          <w:b w:val="0"/>
          <w:bCs w:val="0"/>
        </w:rPr>
        <w:t>time period</w:t>
      </w:r>
      <w:proofErr w:type="gramEnd"/>
      <w:r w:rsidRPr="003A0A08">
        <w:rPr>
          <w:rFonts w:asciiTheme="minorHAnsi" w:hAnsiTheme="minorHAnsi" w:cstheme="minorBidi"/>
          <w:b w:val="0"/>
          <w:bCs w:val="0"/>
        </w:rPr>
        <w:t xml:space="preserve"> and priority will be given to those </w:t>
      </w:r>
      <w:r w:rsidR="003A0A08" w:rsidRPr="003A0A08">
        <w:rPr>
          <w:rFonts w:asciiTheme="minorHAnsi" w:hAnsiTheme="minorHAnsi" w:cstheme="minorBidi"/>
          <w:b w:val="0"/>
          <w:bCs w:val="0"/>
        </w:rPr>
        <w:t>members o</w:t>
      </w:r>
      <w:r w:rsidR="006E16A0">
        <w:rPr>
          <w:rFonts w:asciiTheme="minorHAnsi" w:hAnsiTheme="minorHAnsi" w:cstheme="minorBidi"/>
          <w:b w:val="0"/>
          <w:bCs w:val="0"/>
        </w:rPr>
        <w:t>f</w:t>
      </w:r>
      <w:r w:rsidR="003A0A08" w:rsidRPr="003A0A08">
        <w:rPr>
          <w:rFonts w:asciiTheme="minorHAnsi" w:hAnsiTheme="minorHAnsi" w:cstheme="minorBidi"/>
          <w:b w:val="0"/>
          <w:bCs w:val="0"/>
        </w:rPr>
        <w:t xml:space="preserve"> staff</w:t>
      </w:r>
      <w:r w:rsidRPr="003A0A08">
        <w:rPr>
          <w:rFonts w:asciiTheme="minorHAnsi" w:hAnsiTheme="minorHAnsi" w:cstheme="minorBidi"/>
          <w:b w:val="0"/>
          <w:bCs w:val="0"/>
        </w:rPr>
        <w:t xml:space="preserve"> who have reported musculoskeletal discomfort through the Display Screen Equipment (DSE) Remote Work Questionnaire (Appendix 1). </w:t>
      </w:r>
    </w:p>
    <w:p w14:paraId="7AF340EC" w14:textId="7E2B5865" w:rsidR="006E16A0" w:rsidRPr="003A0A08" w:rsidRDefault="006E16A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kern w:val="0"/>
        </w:rPr>
      </w:pPr>
      <w:r>
        <w:rPr>
          <w:rFonts w:asciiTheme="minorHAnsi" w:hAnsiTheme="minorHAnsi" w:cstheme="minorBidi"/>
          <w:b w:val="0"/>
          <w:bCs w:val="0"/>
        </w:rPr>
        <w:t xml:space="preserve">Arrangements for remote working are subject to regular review by the relevant </w:t>
      </w:r>
      <w:r w:rsidRPr="00ED3851">
        <w:rPr>
          <w:rFonts w:asciiTheme="minorHAnsi" w:hAnsiTheme="minorHAnsi" w:cstheme="minorHAnsi"/>
          <w:b w:val="0"/>
          <w:bCs w:val="0"/>
          <w:color w:val="000000"/>
          <w:lang w:eastAsia="en-IE"/>
        </w:rPr>
        <w:t>Line Manager/Head of Department/School</w:t>
      </w:r>
      <w:r>
        <w:rPr>
          <w:rFonts w:asciiTheme="minorHAnsi" w:hAnsiTheme="minorHAnsi" w:cstheme="minorHAnsi"/>
          <w:b w:val="0"/>
          <w:bCs w:val="0"/>
          <w:color w:val="000000"/>
          <w:lang w:eastAsia="en-IE"/>
        </w:rPr>
        <w:t>/Dean/Divisional Director as appropriate.</w:t>
      </w:r>
    </w:p>
    <w:p w14:paraId="5A6CC499" w14:textId="5F792832" w:rsidR="00A0488A" w:rsidRPr="006218A9" w:rsidRDefault="00A0488A" w:rsidP="312B6020">
      <w:pPr>
        <w:pStyle w:val="Heading1"/>
        <w:numPr>
          <w:ilvl w:val="0"/>
          <w:numId w:val="47"/>
        </w:numPr>
        <w:spacing w:before="240" w:beforeAutospacing="0" w:after="240" w:afterAutospacing="0"/>
        <w:rPr>
          <w:rFonts w:asciiTheme="minorHAnsi" w:hAnsiTheme="minorHAnsi" w:cstheme="minorBidi"/>
          <w:color w:val="000000"/>
        </w:rPr>
      </w:pPr>
      <w:r w:rsidRPr="312B6020">
        <w:rPr>
          <w:rFonts w:asciiTheme="minorHAnsi" w:hAnsiTheme="minorHAnsi" w:cstheme="minorBidi"/>
          <w:color w:val="000000" w:themeColor="text1"/>
        </w:rPr>
        <w:lastRenderedPageBreak/>
        <w:t xml:space="preserve">Responsibilities </w:t>
      </w:r>
      <w:r w:rsidR="00DE19E1" w:rsidRPr="312B6020">
        <w:rPr>
          <w:rFonts w:asciiTheme="minorHAnsi" w:hAnsiTheme="minorHAnsi" w:cstheme="minorBidi"/>
          <w:color w:val="000000" w:themeColor="text1"/>
        </w:rPr>
        <w:t xml:space="preserve">of </w:t>
      </w:r>
      <w:r w:rsidRPr="312B6020">
        <w:rPr>
          <w:rFonts w:asciiTheme="minorHAnsi" w:hAnsiTheme="minorHAnsi" w:cstheme="minorBidi"/>
          <w:color w:val="000000" w:themeColor="text1"/>
        </w:rPr>
        <w:t>Line Managers</w:t>
      </w:r>
    </w:p>
    <w:p w14:paraId="4FF6A1F0" w14:textId="5B2AB570" w:rsidR="00A10426" w:rsidRPr="00ED3851" w:rsidRDefault="00A0488A" w:rsidP="003E5FBD">
      <w:pPr>
        <w:pStyle w:val="Heading1"/>
        <w:numPr>
          <w:ilvl w:val="1"/>
          <w:numId w:val="47"/>
        </w:numPr>
        <w:spacing w:before="0" w:beforeAutospacing="0" w:after="240" w:afterAutospacing="0"/>
        <w:ind w:left="567" w:hanging="567"/>
        <w:jc w:val="both"/>
        <w:rPr>
          <w:rFonts w:asciiTheme="minorHAnsi" w:hAnsiTheme="minorHAnsi" w:cstheme="minorHAnsi"/>
          <w:b w:val="0"/>
          <w:bCs w:val="0"/>
          <w:color w:val="000000"/>
          <w:lang w:eastAsia="en-IE"/>
        </w:rPr>
      </w:pPr>
      <w:r w:rsidRPr="00ED3851">
        <w:rPr>
          <w:rFonts w:asciiTheme="minorHAnsi" w:hAnsiTheme="minorHAnsi" w:cstheme="minorHAnsi"/>
          <w:b w:val="0"/>
          <w:bCs w:val="0"/>
          <w:color w:val="000000"/>
          <w:lang w:eastAsia="en-IE"/>
        </w:rPr>
        <w:t>The Line Manager/Head of Department/School</w:t>
      </w:r>
      <w:r w:rsidR="007C2EEB">
        <w:rPr>
          <w:rFonts w:asciiTheme="minorHAnsi" w:hAnsiTheme="minorHAnsi" w:cstheme="minorHAnsi"/>
          <w:b w:val="0"/>
          <w:bCs w:val="0"/>
          <w:color w:val="000000"/>
          <w:lang w:eastAsia="en-IE"/>
        </w:rPr>
        <w:t>/Dean/Divisional Director</w:t>
      </w:r>
      <w:r w:rsidRPr="00ED3851">
        <w:rPr>
          <w:rFonts w:asciiTheme="minorHAnsi" w:hAnsiTheme="minorHAnsi" w:cstheme="minorHAnsi"/>
          <w:b w:val="0"/>
          <w:bCs w:val="0"/>
          <w:color w:val="000000"/>
          <w:lang w:eastAsia="en-IE"/>
        </w:rPr>
        <w:t xml:space="preserve"> has a critical role in supporting remote working arrangements. </w:t>
      </w:r>
      <w:r w:rsidR="00A10426" w:rsidRPr="00ED3851">
        <w:rPr>
          <w:rFonts w:asciiTheme="minorHAnsi" w:hAnsiTheme="minorHAnsi" w:cstheme="minorHAnsi"/>
          <w:b w:val="0"/>
          <w:bCs w:val="0"/>
          <w:color w:val="000000"/>
          <w:lang w:eastAsia="en-IE"/>
        </w:rPr>
        <w:t>L</w:t>
      </w:r>
      <w:r w:rsidRPr="00ED3851">
        <w:rPr>
          <w:rFonts w:asciiTheme="minorHAnsi" w:hAnsiTheme="minorHAnsi" w:cstheme="minorHAnsi"/>
          <w:b w:val="0"/>
          <w:bCs w:val="0"/>
          <w:color w:val="000000"/>
          <w:lang w:eastAsia="en-IE"/>
        </w:rPr>
        <w:t xml:space="preserve">ine </w:t>
      </w:r>
      <w:r w:rsidR="007C2EEB">
        <w:rPr>
          <w:rFonts w:asciiTheme="minorHAnsi" w:hAnsiTheme="minorHAnsi" w:cstheme="minorHAnsi"/>
          <w:b w:val="0"/>
          <w:bCs w:val="0"/>
          <w:color w:val="000000"/>
          <w:lang w:eastAsia="en-IE"/>
        </w:rPr>
        <w:t>M</w:t>
      </w:r>
      <w:r w:rsidRPr="00ED3851">
        <w:rPr>
          <w:rFonts w:asciiTheme="minorHAnsi" w:hAnsiTheme="minorHAnsi" w:cstheme="minorHAnsi"/>
          <w:b w:val="0"/>
          <w:bCs w:val="0"/>
          <w:color w:val="000000"/>
          <w:lang w:eastAsia="en-IE"/>
        </w:rPr>
        <w:t>anager</w:t>
      </w:r>
      <w:r w:rsidR="00A10426" w:rsidRPr="00ED3851">
        <w:rPr>
          <w:rFonts w:asciiTheme="minorHAnsi" w:hAnsiTheme="minorHAnsi" w:cstheme="minorHAnsi"/>
          <w:b w:val="0"/>
          <w:bCs w:val="0"/>
          <w:color w:val="000000"/>
          <w:lang w:eastAsia="en-IE"/>
        </w:rPr>
        <w:t>s</w:t>
      </w:r>
      <w:r w:rsidRPr="00ED3851">
        <w:rPr>
          <w:rFonts w:asciiTheme="minorHAnsi" w:hAnsiTheme="minorHAnsi" w:cstheme="minorHAnsi"/>
          <w:b w:val="0"/>
          <w:bCs w:val="0"/>
          <w:color w:val="000000"/>
          <w:lang w:eastAsia="en-IE"/>
        </w:rPr>
        <w:t>/</w:t>
      </w:r>
      <w:proofErr w:type="spellStart"/>
      <w:r w:rsidRPr="00ED3851">
        <w:rPr>
          <w:rFonts w:asciiTheme="minorHAnsi" w:hAnsiTheme="minorHAnsi" w:cstheme="minorHAnsi"/>
          <w:b w:val="0"/>
          <w:bCs w:val="0"/>
          <w:color w:val="000000"/>
          <w:lang w:eastAsia="en-IE"/>
        </w:rPr>
        <w:t>HoD</w:t>
      </w:r>
      <w:r w:rsidR="00A10426" w:rsidRPr="00ED3851">
        <w:rPr>
          <w:rFonts w:asciiTheme="minorHAnsi" w:hAnsiTheme="minorHAnsi" w:cstheme="minorHAnsi"/>
          <w:b w:val="0"/>
          <w:bCs w:val="0"/>
          <w:color w:val="000000"/>
          <w:lang w:eastAsia="en-IE"/>
        </w:rPr>
        <w:t>’s</w:t>
      </w:r>
      <w:proofErr w:type="spellEnd"/>
      <w:r w:rsidRPr="00ED3851">
        <w:rPr>
          <w:rFonts w:asciiTheme="minorHAnsi" w:hAnsiTheme="minorHAnsi" w:cstheme="minorHAnsi"/>
          <w:b w:val="0"/>
          <w:bCs w:val="0"/>
          <w:color w:val="000000"/>
          <w:lang w:eastAsia="en-IE"/>
        </w:rPr>
        <w:t>/</w:t>
      </w:r>
      <w:proofErr w:type="spellStart"/>
      <w:r w:rsidRPr="00ED3851">
        <w:rPr>
          <w:rFonts w:asciiTheme="minorHAnsi" w:hAnsiTheme="minorHAnsi" w:cstheme="minorHAnsi"/>
          <w:b w:val="0"/>
          <w:bCs w:val="0"/>
          <w:color w:val="000000"/>
          <w:lang w:eastAsia="en-IE"/>
        </w:rPr>
        <w:t>HoS</w:t>
      </w:r>
      <w:r w:rsidR="00A10426" w:rsidRPr="00ED3851">
        <w:rPr>
          <w:rFonts w:asciiTheme="minorHAnsi" w:hAnsiTheme="minorHAnsi" w:cstheme="minorHAnsi"/>
          <w:b w:val="0"/>
          <w:bCs w:val="0"/>
          <w:color w:val="000000"/>
          <w:lang w:eastAsia="en-IE"/>
        </w:rPr>
        <w:t>’s</w:t>
      </w:r>
      <w:proofErr w:type="spellEnd"/>
      <w:r w:rsidR="007C2EEB">
        <w:rPr>
          <w:rFonts w:asciiTheme="minorHAnsi" w:hAnsiTheme="minorHAnsi" w:cstheme="minorHAnsi"/>
          <w:b w:val="0"/>
          <w:bCs w:val="0"/>
          <w:color w:val="000000"/>
          <w:lang w:eastAsia="en-IE"/>
        </w:rPr>
        <w:t>/Deans/Divisional Directors</w:t>
      </w:r>
      <w:r w:rsidRPr="00ED3851">
        <w:rPr>
          <w:rFonts w:asciiTheme="minorHAnsi" w:hAnsiTheme="minorHAnsi" w:cstheme="minorHAnsi"/>
          <w:b w:val="0"/>
          <w:bCs w:val="0"/>
          <w:color w:val="000000"/>
          <w:lang w:eastAsia="en-IE"/>
        </w:rPr>
        <w:t xml:space="preserve"> have responsibility </w:t>
      </w:r>
      <w:r w:rsidR="00A10426" w:rsidRPr="00ED3851">
        <w:rPr>
          <w:rFonts w:asciiTheme="minorHAnsi" w:hAnsiTheme="minorHAnsi" w:cstheme="minorHAnsi"/>
          <w:b w:val="0"/>
          <w:bCs w:val="0"/>
          <w:color w:val="000000"/>
          <w:lang w:eastAsia="en-IE"/>
        </w:rPr>
        <w:t>to:</w:t>
      </w:r>
    </w:p>
    <w:p w14:paraId="43AF5CDD" w14:textId="79800EA1"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HAnsi"/>
          <w:b w:val="0"/>
          <w:bCs w:val="0"/>
          <w:color w:val="000000"/>
        </w:rPr>
      </w:pPr>
      <w:r w:rsidRPr="00ED3851">
        <w:rPr>
          <w:rFonts w:asciiTheme="minorHAnsi" w:hAnsiTheme="minorHAnsi" w:cstheme="minorHAnsi"/>
          <w:b w:val="0"/>
          <w:bCs w:val="0"/>
          <w:color w:val="000000"/>
        </w:rPr>
        <w:t xml:space="preserve">Ensure that </w:t>
      </w:r>
      <w:r w:rsidR="00DE19E1">
        <w:rPr>
          <w:rFonts w:asciiTheme="minorHAnsi" w:hAnsiTheme="minorHAnsi" w:cstheme="minorHAnsi"/>
          <w:b w:val="0"/>
          <w:bCs w:val="0"/>
          <w:color w:val="000000"/>
        </w:rPr>
        <w:t>staff</w:t>
      </w:r>
      <w:r w:rsidRPr="00ED3851">
        <w:rPr>
          <w:rFonts w:asciiTheme="minorHAnsi" w:hAnsiTheme="minorHAnsi" w:cstheme="minorHAnsi"/>
          <w:b w:val="0"/>
          <w:bCs w:val="0"/>
          <w:color w:val="000000"/>
        </w:rPr>
        <w:t xml:space="preserve"> have pre-arranged/agreed means of contact with team members to enable ongoing communication as </w:t>
      </w:r>
      <w:proofErr w:type="gramStart"/>
      <w:r w:rsidRPr="00ED3851">
        <w:rPr>
          <w:rFonts w:asciiTheme="minorHAnsi" w:hAnsiTheme="minorHAnsi" w:cstheme="minorHAnsi"/>
          <w:b w:val="0"/>
          <w:bCs w:val="0"/>
          <w:color w:val="000000"/>
        </w:rPr>
        <w:t>required</w:t>
      </w:r>
      <w:r w:rsidR="00A10426" w:rsidRPr="00ED3851">
        <w:rPr>
          <w:rFonts w:asciiTheme="minorHAnsi" w:hAnsiTheme="minorHAnsi" w:cstheme="minorHAnsi"/>
          <w:b w:val="0"/>
          <w:bCs w:val="0"/>
          <w:color w:val="000000"/>
        </w:rPr>
        <w:t>;</w:t>
      </w:r>
      <w:proofErr w:type="gramEnd"/>
    </w:p>
    <w:p w14:paraId="398A5A9C" w14:textId="3133C4F5"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Maintain regular contact with </w:t>
      </w:r>
      <w:r w:rsidR="00DE19E1" w:rsidRPr="312B6020">
        <w:rPr>
          <w:rFonts w:asciiTheme="minorHAnsi" w:hAnsiTheme="minorHAnsi" w:cstheme="minorBidi"/>
          <w:b w:val="0"/>
          <w:bCs w:val="0"/>
          <w:color w:val="000000" w:themeColor="text1"/>
        </w:rPr>
        <w:t>staff/</w:t>
      </w:r>
      <w:proofErr w:type="gramStart"/>
      <w:r w:rsidRPr="312B6020">
        <w:rPr>
          <w:rFonts w:asciiTheme="minorHAnsi" w:hAnsiTheme="minorHAnsi" w:cstheme="minorBidi"/>
          <w:b w:val="0"/>
          <w:bCs w:val="0"/>
          <w:color w:val="000000" w:themeColor="text1"/>
        </w:rPr>
        <w:t>team</w:t>
      </w:r>
      <w:r w:rsidR="00DE19E1" w:rsidRPr="312B6020">
        <w:rPr>
          <w:rFonts w:asciiTheme="minorHAnsi" w:hAnsiTheme="minorHAnsi" w:cstheme="minorBidi"/>
          <w:b w:val="0"/>
          <w:bCs w:val="0"/>
          <w:color w:val="000000" w:themeColor="text1"/>
        </w:rPr>
        <w:t>s</w:t>
      </w:r>
      <w:r w:rsidR="00A10426" w:rsidRPr="312B6020">
        <w:rPr>
          <w:rFonts w:asciiTheme="minorHAnsi" w:hAnsiTheme="minorHAnsi" w:cstheme="minorBidi"/>
          <w:b w:val="0"/>
          <w:bCs w:val="0"/>
          <w:color w:val="000000" w:themeColor="text1"/>
        </w:rPr>
        <w:t>;</w:t>
      </w:r>
      <w:proofErr w:type="gramEnd"/>
    </w:p>
    <w:p w14:paraId="729366AF" w14:textId="4275052A" w:rsidR="2F6CB829" w:rsidRDefault="2F6CB829" w:rsidP="003E5FBD">
      <w:pPr>
        <w:pStyle w:val="Heading1"/>
        <w:numPr>
          <w:ilvl w:val="2"/>
          <w:numId w:val="47"/>
        </w:numPr>
        <w:spacing w:before="0" w:beforeAutospacing="0" w:after="120" w:afterAutospacing="0"/>
        <w:ind w:left="1361" w:hanging="794"/>
        <w:jc w:val="both"/>
        <w:rPr>
          <w:rFonts w:asciiTheme="minorHAnsi" w:eastAsiaTheme="minorEastAsia" w:hAnsiTheme="minorHAnsi" w:cstheme="minorBidi"/>
          <w:b w:val="0"/>
          <w:bCs w:val="0"/>
          <w:color w:val="000000" w:themeColor="text1"/>
        </w:rPr>
      </w:pPr>
      <w:r w:rsidRPr="312B6020">
        <w:rPr>
          <w:rFonts w:asciiTheme="minorHAnsi" w:hAnsiTheme="minorHAnsi" w:cstheme="minorBidi"/>
          <w:b w:val="0"/>
          <w:bCs w:val="0"/>
          <w:color w:val="000000" w:themeColor="text1"/>
        </w:rPr>
        <w:t xml:space="preserve">Continue to have regular planned team meetings, and one to one </w:t>
      </w:r>
      <w:proofErr w:type="gramStart"/>
      <w:r w:rsidRPr="312B6020">
        <w:rPr>
          <w:rFonts w:asciiTheme="minorHAnsi" w:hAnsiTheme="minorHAnsi" w:cstheme="minorBidi"/>
          <w:b w:val="0"/>
          <w:bCs w:val="0"/>
          <w:color w:val="000000" w:themeColor="text1"/>
        </w:rPr>
        <w:t>meetings</w:t>
      </w:r>
      <w:proofErr w:type="gramEnd"/>
      <w:r w:rsidRPr="312B6020">
        <w:rPr>
          <w:rFonts w:asciiTheme="minorHAnsi" w:hAnsiTheme="minorHAnsi" w:cstheme="minorBidi"/>
          <w:b w:val="0"/>
          <w:bCs w:val="0"/>
          <w:color w:val="000000" w:themeColor="text1"/>
        </w:rPr>
        <w:t xml:space="preserve"> with staff remotely;</w:t>
      </w:r>
    </w:p>
    <w:p w14:paraId="0BC2E1BA" w14:textId="3A7CB7D2" w:rsidR="00A10426" w:rsidRPr="00ED3851" w:rsidRDefault="00A10426"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C</w:t>
      </w:r>
      <w:r w:rsidR="00A0488A" w:rsidRPr="312B6020">
        <w:rPr>
          <w:rFonts w:asciiTheme="minorHAnsi" w:hAnsiTheme="minorHAnsi" w:cstheme="minorBidi"/>
          <w:b w:val="0"/>
          <w:bCs w:val="0"/>
          <w:color w:val="000000" w:themeColor="text1"/>
        </w:rPr>
        <w:t xml:space="preserve">heck in with </w:t>
      </w:r>
      <w:r w:rsidR="00DE19E1" w:rsidRPr="312B6020">
        <w:rPr>
          <w:rFonts w:asciiTheme="minorHAnsi" w:hAnsiTheme="minorHAnsi" w:cstheme="minorBidi"/>
          <w:b w:val="0"/>
          <w:bCs w:val="0"/>
          <w:color w:val="000000" w:themeColor="text1"/>
        </w:rPr>
        <w:t>staff/</w:t>
      </w:r>
      <w:r w:rsidR="00A0488A" w:rsidRPr="312B6020">
        <w:rPr>
          <w:rFonts w:asciiTheme="minorHAnsi" w:hAnsiTheme="minorHAnsi" w:cstheme="minorBidi"/>
          <w:b w:val="0"/>
          <w:bCs w:val="0"/>
          <w:color w:val="000000" w:themeColor="text1"/>
        </w:rPr>
        <w:t>team</w:t>
      </w:r>
      <w:r w:rsidR="00DE19E1" w:rsidRPr="312B6020">
        <w:rPr>
          <w:rFonts w:asciiTheme="minorHAnsi" w:hAnsiTheme="minorHAnsi" w:cstheme="minorBidi"/>
          <w:b w:val="0"/>
          <w:bCs w:val="0"/>
          <w:color w:val="000000" w:themeColor="text1"/>
        </w:rPr>
        <w:t>s</w:t>
      </w:r>
      <w:r w:rsidR="00A0488A" w:rsidRPr="312B6020">
        <w:rPr>
          <w:rFonts w:asciiTheme="minorHAnsi" w:hAnsiTheme="minorHAnsi" w:cstheme="minorBidi"/>
          <w:b w:val="0"/>
          <w:bCs w:val="0"/>
          <w:color w:val="000000" w:themeColor="text1"/>
        </w:rPr>
        <w:t xml:space="preserve"> to see how they are coping and identify where challenges are being </w:t>
      </w:r>
      <w:proofErr w:type="gramStart"/>
      <w:r w:rsidR="00A0488A" w:rsidRPr="312B6020">
        <w:rPr>
          <w:rFonts w:asciiTheme="minorHAnsi" w:hAnsiTheme="minorHAnsi" w:cstheme="minorBidi"/>
          <w:b w:val="0"/>
          <w:bCs w:val="0"/>
          <w:color w:val="000000" w:themeColor="text1"/>
        </w:rPr>
        <w:t>experienced</w:t>
      </w:r>
      <w:r w:rsidRPr="312B6020">
        <w:rPr>
          <w:rFonts w:asciiTheme="minorHAnsi" w:hAnsiTheme="minorHAnsi" w:cstheme="minorBidi"/>
          <w:b w:val="0"/>
          <w:bCs w:val="0"/>
          <w:color w:val="000000" w:themeColor="text1"/>
        </w:rPr>
        <w:t>;</w:t>
      </w:r>
      <w:proofErr w:type="gramEnd"/>
    </w:p>
    <w:p w14:paraId="779E6679" w14:textId="01628500" w:rsidR="00A10426" w:rsidRPr="003E5FBD" w:rsidRDefault="00A10426"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A</w:t>
      </w:r>
      <w:r w:rsidR="00A0488A" w:rsidRPr="312B6020">
        <w:rPr>
          <w:rFonts w:asciiTheme="minorHAnsi" w:hAnsiTheme="minorHAnsi" w:cstheme="minorBidi"/>
          <w:b w:val="0"/>
          <w:bCs w:val="0"/>
          <w:color w:val="000000" w:themeColor="text1"/>
        </w:rPr>
        <w:t xml:space="preserve">gree </w:t>
      </w:r>
      <w:r w:rsidR="00DE19E1" w:rsidRPr="312B6020">
        <w:rPr>
          <w:rFonts w:asciiTheme="minorHAnsi" w:hAnsiTheme="minorHAnsi" w:cstheme="minorBidi"/>
          <w:b w:val="0"/>
          <w:bCs w:val="0"/>
          <w:color w:val="000000" w:themeColor="text1"/>
        </w:rPr>
        <w:t xml:space="preserve">the </w:t>
      </w:r>
      <w:r w:rsidR="00A0488A" w:rsidRPr="312B6020">
        <w:rPr>
          <w:rFonts w:asciiTheme="minorHAnsi" w:hAnsiTheme="minorHAnsi" w:cstheme="minorBidi"/>
          <w:b w:val="0"/>
          <w:bCs w:val="0"/>
          <w:color w:val="000000" w:themeColor="text1"/>
        </w:rPr>
        <w:t xml:space="preserve">work to be carried out while staff are working </w:t>
      </w:r>
      <w:proofErr w:type="gramStart"/>
      <w:r w:rsidRPr="312B6020">
        <w:rPr>
          <w:rFonts w:asciiTheme="minorHAnsi" w:hAnsiTheme="minorHAnsi" w:cstheme="minorBidi"/>
          <w:b w:val="0"/>
          <w:bCs w:val="0"/>
          <w:color w:val="000000" w:themeColor="text1"/>
        </w:rPr>
        <w:t>remotely;</w:t>
      </w:r>
      <w:proofErr w:type="gramEnd"/>
    </w:p>
    <w:p w14:paraId="3B950C6B" w14:textId="5622A552" w:rsidR="00B67DF2" w:rsidRPr="00ED3851" w:rsidRDefault="00B67DF2"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Pr>
          <w:rFonts w:asciiTheme="minorHAnsi" w:hAnsiTheme="minorHAnsi" w:cstheme="minorBidi"/>
          <w:b w:val="0"/>
          <w:bCs w:val="0"/>
          <w:color w:val="000000"/>
        </w:rPr>
        <w:t xml:space="preserve">Ensure that staff are managed through the normal University Performance Management </w:t>
      </w:r>
      <w:proofErr w:type="gramStart"/>
      <w:r>
        <w:rPr>
          <w:rFonts w:asciiTheme="minorHAnsi" w:hAnsiTheme="minorHAnsi" w:cstheme="minorBidi"/>
          <w:b w:val="0"/>
          <w:bCs w:val="0"/>
          <w:color w:val="000000"/>
        </w:rPr>
        <w:t>systems;</w:t>
      </w:r>
      <w:proofErr w:type="gramEnd"/>
    </w:p>
    <w:p w14:paraId="0706F584" w14:textId="243A0549"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Ensure </w:t>
      </w:r>
      <w:r w:rsidR="4292423B" w:rsidRPr="312B6020">
        <w:rPr>
          <w:rFonts w:asciiTheme="minorHAnsi" w:hAnsiTheme="minorHAnsi" w:cstheme="minorBidi"/>
          <w:b w:val="0"/>
          <w:bCs w:val="0"/>
          <w:color w:val="000000" w:themeColor="text1"/>
        </w:rPr>
        <w:t xml:space="preserve">that </w:t>
      </w:r>
      <w:r w:rsidRPr="312B6020">
        <w:rPr>
          <w:rFonts w:asciiTheme="minorHAnsi" w:hAnsiTheme="minorHAnsi" w:cstheme="minorBidi"/>
          <w:b w:val="0"/>
          <w:bCs w:val="0"/>
          <w:color w:val="000000" w:themeColor="text1"/>
        </w:rPr>
        <w:t xml:space="preserve">staff are complying with data protection obligations, and taking regular breaks in line with the Organisation of Working Time </w:t>
      </w:r>
      <w:proofErr w:type="gramStart"/>
      <w:r w:rsidRPr="312B6020">
        <w:rPr>
          <w:rFonts w:asciiTheme="minorHAnsi" w:hAnsiTheme="minorHAnsi" w:cstheme="minorBidi"/>
          <w:b w:val="0"/>
          <w:bCs w:val="0"/>
          <w:color w:val="000000" w:themeColor="text1"/>
        </w:rPr>
        <w:t>Act</w:t>
      </w:r>
      <w:r w:rsidR="00A10426" w:rsidRPr="312B6020">
        <w:rPr>
          <w:rFonts w:asciiTheme="minorHAnsi" w:hAnsiTheme="minorHAnsi" w:cstheme="minorBidi"/>
          <w:b w:val="0"/>
          <w:bCs w:val="0"/>
          <w:color w:val="000000" w:themeColor="text1"/>
        </w:rPr>
        <w:t>;</w:t>
      </w:r>
      <w:proofErr w:type="gramEnd"/>
    </w:p>
    <w:p w14:paraId="54BB9103" w14:textId="5F59E2C0" w:rsidR="00A10426" w:rsidRPr="00ED3851" w:rsidRDefault="00A0488A" w:rsidP="003E5FBD">
      <w:pPr>
        <w:pStyle w:val="Heading1"/>
        <w:numPr>
          <w:ilvl w:val="2"/>
          <w:numId w:val="47"/>
        </w:numPr>
        <w:spacing w:before="0" w:beforeAutospacing="0" w:after="120" w:afterAutospacing="0"/>
        <w:ind w:left="1361" w:hanging="794"/>
        <w:jc w:val="both"/>
        <w:rPr>
          <w:rFonts w:asciiTheme="minorHAnsi" w:eastAsiaTheme="minorEastAsia" w:hAnsiTheme="minorHAnsi" w:cstheme="minorBidi"/>
          <w:b w:val="0"/>
          <w:bCs w:val="0"/>
          <w:color w:val="000000"/>
        </w:rPr>
      </w:pPr>
      <w:r w:rsidRPr="312B6020">
        <w:rPr>
          <w:rFonts w:asciiTheme="minorHAnsi" w:hAnsiTheme="minorHAnsi" w:cstheme="minorBidi"/>
          <w:b w:val="0"/>
          <w:bCs w:val="0"/>
          <w:color w:val="000000" w:themeColor="text1"/>
        </w:rPr>
        <w:t xml:space="preserve">Ensure </w:t>
      </w:r>
      <w:r w:rsidR="1BA84837" w:rsidRPr="312B6020">
        <w:rPr>
          <w:rFonts w:asciiTheme="minorHAnsi" w:hAnsiTheme="minorHAnsi" w:cstheme="minorBidi"/>
          <w:b w:val="0"/>
          <w:bCs w:val="0"/>
          <w:color w:val="000000" w:themeColor="text1"/>
        </w:rPr>
        <w:t xml:space="preserve">that </w:t>
      </w:r>
      <w:r w:rsidRPr="312B6020">
        <w:rPr>
          <w:rFonts w:asciiTheme="minorHAnsi" w:hAnsiTheme="minorHAnsi" w:cstheme="minorBidi"/>
          <w:b w:val="0"/>
          <w:bCs w:val="0"/>
          <w:color w:val="000000" w:themeColor="text1"/>
        </w:rPr>
        <w:t>staff are aware that the</w:t>
      </w:r>
      <w:r w:rsidR="0C08F525" w:rsidRPr="312B6020">
        <w:rPr>
          <w:rFonts w:asciiTheme="minorHAnsi" w:hAnsiTheme="minorHAnsi" w:cstheme="minorBidi"/>
          <w:b w:val="0"/>
          <w:bCs w:val="0"/>
          <w:color w:val="000000" w:themeColor="text1"/>
        </w:rPr>
        <w:t xml:space="preserve"> provisions of </w:t>
      </w:r>
      <w:r w:rsidR="420E1019" w:rsidRPr="312B6020">
        <w:rPr>
          <w:rFonts w:asciiTheme="minorHAnsi" w:hAnsiTheme="minorHAnsi" w:cstheme="minorBidi"/>
          <w:b w:val="0"/>
          <w:bCs w:val="0"/>
          <w:color w:val="000000" w:themeColor="text1"/>
        </w:rPr>
        <w:t>all U</w:t>
      </w:r>
      <w:r w:rsidRPr="312B6020">
        <w:rPr>
          <w:rFonts w:asciiTheme="minorHAnsi" w:hAnsiTheme="minorHAnsi" w:cstheme="minorBidi"/>
          <w:b w:val="0"/>
          <w:bCs w:val="0"/>
          <w:color w:val="000000" w:themeColor="text1"/>
        </w:rPr>
        <w:t>niversity policies and procedures</w:t>
      </w:r>
      <w:r w:rsidR="6E95CF7C" w:rsidRPr="312B6020">
        <w:rPr>
          <w:rFonts w:asciiTheme="minorHAnsi" w:hAnsiTheme="minorHAnsi" w:cstheme="minorBidi"/>
          <w:b w:val="0"/>
          <w:bCs w:val="0"/>
          <w:color w:val="000000" w:themeColor="text1"/>
        </w:rPr>
        <w:t xml:space="preserve"> remain</w:t>
      </w:r>
      <w:r w:rsidR="71C1FE21" w:rsidRPr="312B6020">
        <w:rPr>
          <w:rFonts w:asciiTheme="minorHAnsi" w:hAnsiTheme="minorHAnsi" w:cstheme="minorBidi"/>
          <w:b w:val="0"/>
          <w:bCs w:val="0"/>
          <w:color w:val="000000" w:themeColor="text1"/>
        </w:rPr>
        <w:t xml:space="preserve"> in place.</w:t>
      </w:r>
      <w:r w:rsidR="6E95CF7C" w:rsidRPr="312B6020">
        <w:rPr>
          <w:rFonts w:asciiTheme="minorHAnsi" w:hAnsiTheme="minorHAnsi" w:cstheme="minorBidi"/>
          <w:b w:val="0"/>
          <w:bCs w:val="0"/>
          <w:color w:val="000000" w:themeColor="text1"/>
        </w:rPr>
        <w:t xml:space="preserve"> </w:t>
      </w:r>
    </w:p>
    <w:p w14:paraId="7B98BC39" w14:textId="2C48849B" w:rsidR="00A10426" w:rsidRPr="00ED3851" w:rsidRDefault="00A0488A" w:rsidP="003E5FBD">
      <w:pPr>
        <w:pStyle w:val="Heading1"/>
        <w:numPr>
          <w:ilvl w:val="2"/>
          <w:numId w:val="47"/>
        </w:numPr>
        <w:spacing w:before="0" w:beforeAutospacing="0" w:after="120" w:afterAutospacing="0"/>
        <w:ind w:left="1361" w:hanging="794"/>
        <w:jc w:val="both"/>
        <w:rPr>
          <w:b w:val="0"/>
          <w:bCs w:val="0"/>
          <w:color w:val="000000"/>
        </w:rPr>
      </w:pPr>
      <w:r w:rsidRPr="312B6020">
        <w:rPr>
          <w:rFonts w:asciiTheme="minorHAnsi" w:hAnsiTheme="minorHAnsi" w:cstheme="minorBidi"/>
          <w:b w:val="0"/>
          <w:bCs w:val="0"/>
          <w:color w:val="000000" w:themeColor="text1"/>
        </w:rPr>
        <w:t>Provide regular updates from senior management on</w:t>
      </w:r>
      <w:r w:rsidR="00A10426" w:rsidRPr="312B6020">
        <w:rPr>
          <w:rFonts w:asciiTheme="minorHAnsi" w:hAnsiTheme="minorHAnsi" w:cstheme="minorBidi"/>
          <w:b w:val="0"/>
          <w:bCs w:val="0"/>
          <w:color w:val="000000" w:themeColor="text1"/>
        </w:rPr>
        <w:t xml:space="preserve"> work related </w:t>
      </w:r>
      <w:proofErr w:type="gramStart"/>
      <w:r w:rsidR="00A10426" w:rsidRPr="312B6020">
        <w:rPr>
          <w:rFonts w:asciiTheme="minorHAnsi" w:hAnsiTheme="minorHAnsi" w:cstheme="minorBidi"/>
          <w:b w:val="0"/>
          <w:bCs w:val="0"/>
          <w:color w:val="000000" w:themeColor="text1"/>
        </w:rPr>
        <w:t>developments;</w:t>
      </w:r>
      <w:proofErr w:type="gramEnd"/>
    </w:p>
    <w:p w14:paraId="3BFF748E" w14:textId="7257A03B" w:rsidR="008C3F40" w:rsidRPr="006218A9" w:rsidRDefault="008C3F40" w:rsidP="312B6020">
      <w:pPr>
        <w:pStyle w:val="Heading1"/>
        <w:numPr>
          <w:ilvl w:val="0"/>
          <w:numId w:val="47"/>
        </w:numPr>
        <w:spacing w:before="240" w:beforeAutospacing="0" w:after="0" w:afterAutospacing="0"/>
        <w:rPr>
          <w:rFonts w:asciiTheme="minorHAnsi" w:hAnsiTheme="minorHAnsi" w:cstheme="minorBidi"/>
          <w:color w:val="000000"/>
        </w:rPr>
      </w:pPr>
      <w:r w:rsidRPr="312B6020">
        <w:rPr>
          <w:rFonts w:asciiTheme="minorHAnsi" w:hAnsiTheme="minorHAnsi" w:cstheme="minorBidi"/>
          <w:color w:val="000000" w:themeColor="text1"/>
        </w:rPr>
        <w:t xml:space="preserve">Responsibilities </w:t>
      </w:r>
      <w:r w:rsidR="00A058AF" w:rsidRPr="312B6020">
        <w:rPr>
          <w:rFonts w:asciiTheme="minorHAnsi" w:hAnsiTheme="minorHAnsi" w:cstheme="minorBidi"/>
          <w:color w:val="000000" w:themeColor="text1"/>
        </w:rPr>
        <w:t xml:space="preserve">of </w:t>
      </w:r>
      <w:r w:rsidRPr="312B6020">
        <w:rPr>
          <w:rFonts w:asciiTheme="minorHAnsi" w:hAnsiTheme="minorHAnsi" w:cstheme="minorBidi"/>
          <w:color w:val="000000" w:themeColor="text1"/>
        </w:rPr>
        <w:t>Staff</w:t>
      </w:r>
    </w:p>
    <w:p w14:paraId="5227377D" w14:textId="77777777" w:rsidR="008C3F40" w:rsidRPr="00D931AE" w:rsidRDefault="008C3F40" w:rsidP="008C3F40">
      <w:pPr>
        <w:ind w:left="720"/>
        <w:rPr>
          <w:rFonts w:asciiTheme="minorHAnsi" w:hAnsiTheme="minorHAnsi" w:cstheme="minorHAnsi"/>
        </w:rPr>
      </w:pPr>
    </w:p>
    <w:p w14:paraId="45889053" w14:textId="6B77F7D7" w:rsidR="008C3F40" w:rsidRPr="00ED3851" w:rsidRDefault="008C3F40"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lang w:eastAsia="en-IE"/>
        </w:rPr>
      </w:pPr>
      <w:r w:rsidRPr="26BB3B87">
        <w:rPr>
          <w:rFonts w:asciiTheme="minorHAnsi" w:hAnsiTheme="minorHAnsi" w:cstheme="minorBidi"/>
          <w:b w:val="0"/>
          <w:bCs w:val="0"/>
          <w:color w:val="000000" w:themeColor="text1"/>
          <w:lang w:eastAsia="en-IE"/>
        </w:rPr>
        <w:t xml:space="preserve">All staff who are working remotely have </w:t>
      </w:r>
      <w:r w:rsidR="7FF4747D" w:rsidRPr="26BB3B87">
        <w:rPr>
          <w:rFonts w:asciiTheme="minorHAnsi" w:hAnsiTheme="minorHAnsi" w:cstheme="minorBidi"/>
          <w:b w:val="0"/>
          <w:bCs w:val="0"/>
          <w:color w:val="000000" w:themeColor="text1"/>
          <w:lang w:eastAsia="en-IE"/>
        </w:rPr>
        <w:t>responsibility</w:t>
      </w:r>
      <w:r w:rsidRPr="26BB3B87">
        <w:rPr>
          <w:rFonts w:asciiTheme="minorHAnsi" w:hAnsiTheme="minorHAnsi" w:cstheme="minorBidi"/>
          <w:b w:val="0"/>
          <w:bCs w:val="0"/>
          <w:color w:val="000000" w:themeColor="text1"/>
          <w:lang w:eastAsia="en-IE"/>
        </w:rPr>
        <w:t xml:space="preserve"> to:</w:t>
      </w:r>
    </w:p>
    <w:p w14:paraId="259D43C9" w14:textId="258183A6"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Maintain regular contact with</w:t>
      </w:r>
      <w:r w:rsidR="397E0C1C" w:rsidRPr="312B6020">
        <w:rPr>
          <w:rFonts w:asciiTheme="minorHAnsi" w:hAnsiTheme="minorHAnsi" w:cstheme="minorBidi"/>
          <w:b w:val="0"/>
          <w:bCs w:val="0"/>
          <w:color w:val="000000" w:themeColor="text1"/>
        </w:rPr>
        <w:t xml:space="preserve"> their</w:t>
      </w:r>
      <w:r w:rsidRPr="312B6020">
        <w:rPr>
          <w:rFonts w:asciiTheme="minorHAnsi" w:hAnsiTheme="minorHAnsi" w:cstheme="minorBidi"/>
          <w:b w:val="0"/>
          <w:bCs w:val="0"/>
          <w:color w:val="000000" w:themeColor="text1"/>
        </w:rPr>
        <w:t xml:space="preserve"> line manager </w:t>
      </w:r>
      <w:r w:rsidR="5AAFCBA5" w:rsidRPr="312B6020">
        <w:rPr>
          <w:rFonts w:asciiTheme="minorHAnsi" w:hAnsiTheme="minorHAnsi" w:cstheme="minorBidi"/>
          <w:b w:val="0"/>
          <w:bCs w:val="0"/>
          <w:color w:val="000000" w:themeColor="text1"/>
        </w:rPr>
        <w:t>regarding work</w:t>
      </w:r>
      <w:r w:rsidR="3A023E3E" w:rsidRPr="312B6020">
        <w:rPr>
          <w:rFonts w:asciiTheme="minorHAnsi" w:hAnsiTheme="minorHAnsi" w:cstheme="minorBidi"/>
          <w:b w:val="0"/>
          <w:bCs w:val="0"/>
          <w:color w:val="000000" w:themeColor="text1"/>
        </w:rPr>
        <w:t>.</w:t>
      </w:r>
    </w:p>
    <w:p w14:paraId="0E937905" w14:textId="043C8886" w:rsidR="00A10426" w:rsidRPr="00ED3851" w:rsidRDefault="00115B31" w:rsidP="003E5FBD">
      <w:pPr>
        <w:pStyle w:val="Heading1"/>
        <w:numPr>
          <w:ilvl w:val="2"/>
          <w:numId w:val="47"/>
        </w:numPr>
        <w:spacing w:before="0" w:beforeAutospacing="0" w:after="120" w:afterAutospacing="0"/>
        <w:ind w:left="1361" w:hanging="794"/>
        <w:jc w:val="both"/>
        <w:rPr>
          <w:b w:val="0"/>
          <w:bCs w:val="0"/>
          <w:color w:val="000000"/>
        </w:rPr>
      </w:pPr>
      <w:r>
        <w:rPr>
          <w:rFonts w:asciiTheme="minorHAnsi" w:hAnsiTheme="minorHAnsi" w:cstheme="minorBidi"/>
          <w:b w:val="0"/>
          <w:bCs w:val="0"/>
          <w:color w:val="000000" w:themeColor="text1"/>
        </w:rPr>
        <w:t xml:space="preserve">Make your </w:t>
      </w:r>
      <w:r w:rsidRPr="00ED3851">
        <w:rPr>
          <w:rFonts w:asciiTheme="minorHAnsi" w:hAnsiTheme="minorHAnsi" w:cstheme="minorHAnsi"/>
          <w:b w:val="0"/>
          <w:bCs w:val="0"/>
          <w:color w:val="000000"/>
          <w:lang w:eastAsia="en-IE"/>
        </w:rPr>
        <w:t>Line Manager/Head of Department/School</w:t>
      </w:r>
      <w:r>
        <w:rPr>
          <w:rFonts w:asciiTheme="minorHAnsi" w:hAnsiTheme="minorHAnsi" w:cstheme="minorHAnsi"/>
          <w:b w:val="0"/>
          <w:bCs w:val="0"/>
          <w:color w:val="000000"/>
          <w:lang w:eastAsia="en-IE"/>
        </w:rPr>
        <w:t>/Dean/Divisional Director</w:t>
      </w:r>
      <w:r>
        <w:rPr>
          <w:rFonts w:asciiTheme="minorHAnsi" w:hAnsiTheme="minorHAnsi" w:cstheme="minorBidi"/>
          <w:b w:val="0"/>
          <w:bCs w:val="0"/>
          <w:color w:val="000000" w:themeColor="text1"/>
        </w:rPr>
        <w:t xml:space="preserve"> aware of </w:t>
      </w:r>
      <w:r w:rsidR="00A0488A" w:rsidRPr="312B6020">
        <w:rPr>
          <w:rFonts w:asciiTheme="minorHAnsi" w:hAnsiTheme="minorHAnsi" w:cstheme="minorBidi"/>
          <w:b w:val="0"/>
          <w:bCs w:val="0"/>
          <w:color w:val="000000" w:themeColor="text1"/>
        </w:rPr>
        <w:t>any challenges or issues</w:t>
      </w:r>
      <w:r w:rsidR="632FB651" w:rsidRPr="312B6020">
        <w:rPr>
          <w:rFonts w:asciiTheme="minorHAnsi" w:hAnsiTheme="minorHAnsi" w:cstheme="minorBidi"/>
          <w:b w:val="0"/>
          <w:bCs w:val="0"/>
          <w:color w:val="000000" w:themeColor="text1"/>
        </w:rPr>
        <w:t xml:space="preserve"> associated with remote working with a view to early </w:t>
      </w:r>
      <w:proofErr w:type="gramStart"/>
      <w:r w:rsidR="632FB651" w:rsidRPr="312B6020">
        <w:rPr>
          <w:rFonts w:asciiTheme="minorHAnsi" w:hAnsiTheme="minorHAnsi" w:cstheme="minorBidi"/>
          <w:b w:val="0"/>
          <w:bCs w:val="0"/>
          <w:color w:val="000000" w:themeColor="text1"/>
        </w:rPr>
        <w:t>resolution</w:t>
      </w:r>
      <w:r w:rsidR="00A10426" w:rsidRPr="312B6020">
        <w:rPr>
          <w:rFonts w:asciiTheme="minorHAnsi" w:hAnsiTheme="minorHAnsi" w:cstheme="minorBidi"/>
          <w:b w:val="0"/>
          <w:bCs w:val="0"/>
          <w:color w:val="000000" w:themeColor="text1"/>
        </w:rPr>
        <w:t>;</w:t>
      </w:r>
      <w:proofErr w:type="gramEnd"/>
    </w:p>
    <w:p w14:paraId="4A965D0D" w14:textId="59F10DAE" w:rsidR="00A10426" w:rsidRPr="00ED3851" w:rsidRDefault="00A0488A"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Maintain regular contact with team </w:t>
      </w:r>
      <w:proofErr w:type="gramStart"/>
      <w:r w:rsidRPr="312B6020">
        <w:rPr>
          <w:rFonts w:asciiTheme="minorHAnsi" w:hAnsiTheme="minorHAnsi" w:cstheme="minorBidi"/>
          <w:b w:val="0"/>
          <w:bCs w:val="0"/>
          <w:color w:val="000000" w:themeColor="text1"/>
        </w:rPr>
        <w:t>colleagues</w:t>
      </w:r>
      <w:r w:rsidR="00A10426" w:rsidRPr="312B6020">
        <w:rPr>
          <w:rFonts w:asciiTheme="minorHAnsi" w:hAnsiTheme="minorHAnsi" w:cstheme="minorBidi"/>
          <w:b w:val="0"/>
          <w:bCs w:val="0"/>
          <w:color w:val="000000" w:themeColor="text1"/>
        </w:rPr>
        <w:t>;</w:t>
      </w:r>
      <w:proofErr w:type="gramEnd"/>
    </w:p>
    <w:p w14:paraId="057CAA52" w14:textId="2D41E34A" w:rsidR="008C3F40" w:rsidRPr="00ED3851" w:rsidRDefault="008C3F40"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Agree work to be carried out and deliverables with </w:t>
      </w:r>
      <w:r w:rsidR="03E22E37" w:rsidRPr="312B6020">
        <w:rPr>
          <w:rFonts w:asciiTheme="minorHAnsi" w:hAnsiTheme="minorHAnsi" w:cstheme="minorBidi"/>
          <w:b w:val="0"/>
          <w:bCs w:val="0"/>
          <w:color w:val="000000" w:themeColor="text1"/>
        </w:rPr>
        <w:t>their</w:t>
      </w:r>
      <w:r w:rsidRPr="312B6020">
        <w:rPr>
          <w:rFonts w:asciiTheme="minorHAnsi" w:hAnsiTheme="minorHAnsi" w:cstheme="minorBidi"/>
          <w:b w:val="0"/>
          <w:bCs w:val="0"/>
          <w:color w:val="000000" w:themeColor="text1"/>
        </w:rPr>
        <w:t xml:space="preserve"> line </w:t>
      </w:r>
      <w:proofErr w:type="gramStart"/>
      <w:r w:rsidRPr="312B6020">
        <w:rPr>
          <w:rFonts w:asciiTheme="minorHAnsi" w:hAnsiTheme="minorHAnsi" w:cstheme="minorBidi"/>
          <w:b w:val="0"/>
          <w:bCs w:val="0"/>
          <w:color w:val="000000" w:themeColor="text1"/>
        </w:rPr>
        <w:t>manager;</w:t>
      </w:r>
      <w:proofErr w:type="gramEnd"/>
    </w:p>
    <w:p w14:paraId="5DB76F94" w14:textId="214E4091" w:rsidR="00A10426" w:rsidRPr="00115B31" w:rsidRDefault="00A10426"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00115B31">
        <w:rPr>
          <w:rFonts w:asciiTheme="minorHAnsi" w:hAnsiTheme="minorHAnsi" w:cstheme="minorBidi"/>
          <w:b w:val="0"/>
          <w:bCs w:val="0"/>
          <w:color w:val="000000" w:themeColor="text1"/>
        </w:rPr>
        <w:t xml:space="preserve">Ensure </w:t>
      </w:r>
      <w:r w:rsidR="77A5EF89" w:rsidRPr="00115B31">
        <w:rPr>
          <w:rFonts w:asciiTheme="minorHAnsi" w:hAnsiTheme="minorHAnsi" w:cstheme="minorBidi"/>
          <w:b w:val="0"/>
          <w:bCs w:val="0"/>
          <w:color w:val="000000" w:themeColor="text1"/>
        </w:rPr>
        <w:t>c</w:t>
      </w:r>
      <w:r w:rsidRPr="00115B31">
        <w:rPr>
          <w:rFonts w:asciiTheme="minorHAnsi" w:hAnsiTheme="minorHAnsi" w:cstheme="minorBidi"/>
          <w:b w:val="0"/>
          <w:bCs w:val="0"/>
          <w:color w:val="000000" w:themeColor="text1"/>
        </w:rPr>
        <w:t>ompl</w:t>
      </w:r>
      <w:r w:rsidR="3CCC679A" w:rsidRPr="00115B31">
        <w:rPr>
          <w:rFonts w:asciiTheme="minorHAnsi" w:hAnsiTheme="minorHAnsi" w:cstheme="minorBidi"/>
          <w:b w:val="0"/>
          <w:bCs w:val="0"/>
          <w:color w:val="000000" w:themeColor="text1"/>
        </w:rPr>
        <w:t>iance</w:t>
      </w:r>
      <w:r w:rsidRPr="00115B31">
        <w:rPr>
          <w:rFonts w:asciiTheme="minorHAnsi" w:hAnsiTheme="minorHAnsi" w:cstheme="minorBidi"/>
          <w:b w:val="0"/>
          <w:bCs w:val="0"/>
          <w:color w:val="000000" w:themeColor="text1"/>
        </w:rPr>
        <w:t xml:space="preserve"> with the Data Protection policy and </w:t>
      </w:r>
      <w:r w:rsidR="3FEBD2DE" w:rsidRPr="00115B31">
        <w:rPr>
          <w:rFonts w:asciiTheme="minorHAnsi" w:hAnsiTheme="minorHAnsi" w:cstheme="minorBidi"/>
          <w:b w:val="0"/>
          <w:bCs w:val="0"/>
          <w:color w:val="000000" w:themeColor="text1"/>
        </w:rPr>
        <w:t xml:space="preserve">adhere to </w:t>
      </w:r>
      <w:r w:rsidRPr="00115B31">
        <w:rPr>
          <w:rFonts w:asciiTheme="minorHAnsi" w:hAnsiTheme="minorHAnsi" w:cstheme="minorBidi"/>
          <w:b w:val="0"/>
          <w:bCs w:val="0"/>
          <w:color w:val="000000" w:themeColor="text1"/>
        </w:rPr>
        <w:t>ITD advice for remote working</w:t>
      </w:r>
      <w:r w:rsidR="00705C30" w:rsidRPr="00115B31">
        <w:rPr>
          <w:rFonts w:asciiTheme="minorHAnsi" w:hAnsiTheme="minorHAnsi" w:cstheme="minorBidi"/>
          <w:b w:val="0"/>
          <w:bCs w:val="0"/>
          <w:color w:val="000000" w:themeColor="text1"/>
        </w:rPr>
        <w:t xml:space="preserve"> (see Section 8</w:t>
      </w:r>
      <w:proofErr w:type="gramStart"/>
      <w:r w:rsidR="00705C30" w:rsidRPr="00115B31">
        <w:rPr>
          <w:rFonts w:asciiTheme="minorHAnsi" w:hAnsiTheme="minorHAnsi" w:cstheme="minorBidi"/>
          <w:b w:val="0"/>
          <w:bCs w:val="0"/>
          <w:color w:val="000000" w:themeColor="text1"/>
        </w:rPr>
        <w:t>)</w:t>
      </w:r>
      <w:r w:rsidRPr="00115B31">
        <w:rPr>
          <w:rFonts w:asciiTheme="minorHAnsi" w:hAnsiTheme="minorHAnsi" w:cstheme="minorBidi"/>
          <w:b w:val="0"/>
          <w:bCs w:val="0"/>
          <w:color w:val="000000" w:themeColor="text1"/>
        </w:rPr>
        <w:t>;</w:t>
      </w:r>
      <w:proofErr w:type="gramEnd"/>
    </w:p>
    <w:p w14:paraId="61406278" w14:textId="255127DD" w:rsidR="00A10426" w:rsidRPr="00ED3851" w:rsidRDefault="00A10426" w:rsidP="003E5FBD">
      <w:pPr>
        <w:pStyle w:val="Heading1"/>
        <w:numPr>
          <w:ilvl w:val="2"/>
          <w:numId w:val="47"/>
        </w:numPr>
        <w:spacing w:before="0" w:beforeAutospacing="0" w:after="120" w:afterAutospacing="0"/>
        <w:ind w:left="1361" w:hanging="794"/>
        <w:jc w:val="both"/>
        <w:rPr>
          <w:rFonts w:asciiTheme="minorHAnsi" w:eastAsiaTheme="minorEastAsia" w:hAnsiTheme="minorHAnsi" w:cstheme="minorBidi"/>
          <w:b w:val="0"/>
          <w:bCs w:val="0"/>
          <w:color w:val="000000"/>
        </w:rPr>
      </w:pPr>
      <w:r w:rsidRPr="312B6020">
        <w:rPr>
          <w:rFonts w:asciiTheme="minorHAnsi" w:hAnsiTheme="minorHAnsi" w:cstheme="minorBidi"/>
          <w:b w:val="0"/>
          <w:bCs w:val="0"/>
          <w:color w:val="000000" w:themeColor="text1"/>
        </w:rPr>
        <w:t xml:space="preserve">Be aware that </w:t>
      </w:r>
      <w:r w:rsidR="5115FDE0" w:rsidRPr="312B6020">
        <w:rPr>
          <w:rFonts w:asciiTheme="minorHAnsi" w:hAnsiTheme="minorHAnsi" w:cstheme="minorBidi"/>
          <w:b w:val="0"/>
          <w:bCs w:val="0"/>
          <w:color w:val="000000" w:themeColor="text1"/>
        </w:rPr>
        <w:t xml:space="preserve">the provisions of all University policies and procedures remain in place </w:t>
      </w:r>
      <w:r w:rsidRPr="312B6020">
        <w:rPr>
          <w:rFonts w:asciiTheme="minorHAnsi" w:hAnsiTheme="minorHAnsi" w:cstheme="minorBidi"/>
          <w:b w:val="0"/>
          <w:bCs w:val="0"/>
          <w:color w:val="000000" w:themeColor="text1"/>
        </w:rPr>
        <w:t xml:space="preserve">along with normal reporting </w:t>
      </w:r>
      <w:proofErr w:type="gramStart"/>
      <w:r w:rsidRPr="312B6020">
        <w:rPr>
          <w:rFonts w:asciiTheme="minorHAnsi" w:hAnsiTheme="minorHAnsi" w:cstheme="minorBidi"/>
          <w:b w:val="0"/>
          <w:bCs w:val="0"/>
          <w:color w:val="000000" w:themeColor="text1"/>
        </w:rPr>
        <w:t>requirements;</w:t>
      </w:r>
      <w:proofErr w:type="gramEnd"/>
    </w:p>
    <w:p w14:paraId="7E0E9066" w14:textId="69F7A052" w:rsidR="008C3F40" w:rsidRPr="00ED3851" w:rsidRDefault="226A741C"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T</w:t>
      </w:r>
      <w:r w:rsidR="00A10426" w:rsidRPr="312B6020">
        <w:rPr>
          <w:rFonts w:asciiTheme="minorHAnsi" w:hAnsiTheme="minorHAnsi" w:cstheme="minorBidi"/>
          <w:b w:val="0"/>
          <w:bCs w:val="0"/>
          <w:color w:val="000000" w:themeColor="text1"/>
        </w:rPr>
        <w:t xml:space="preserve">ake reasonable care </w:t>
      </w:r>
      <w:r w:rsidR="00115B31">
        <w:rPr>
          <w:rFonts w:asciiTheme="minorHAnsi" w:hAnsiTheme="minorHAnsi" w:cstheme="minorBidi"/>
          <w:b w:val="0"/>
          <w:bCs w:val="0"/>
          <w:color w:val="000000" w:themeColor="text1"/>
        </w:rPr>
        <w:t xml:space="preserve">for their Health &amp; Safety and </w:t>
      </w:r>
      <w:r w:rsidR="00A10426" w:rsidRPr="312B6020">
        <w:rPr>
          <w:rFonts w:asciiTheme="minorHAnsi" w:hAnsiTheme="minorHAnsi" w:cstheme="minorBidi"/>
          <w:b w:val="0"/>
          <w:bCs w:val="0"/>
          <w:color w:val="000000" w:themeColor="text1"/>
        </w:rPr>
        <w:t xml:space="preserve">ensure that </w:t>
      </w:r>
      <w:r w:rsidR="5A4CC479" w:rsidRPr="312B6020">
        <w:rPr>
          <w:rFonts w:asciiTheme="minorHAnsi" w:hAnsiTheme="minorHAnsi" w:cstheme="minorBidi"/>
          <w:b w:val="0"/>
          <w:bCs w:val="0"/>
          <w:color w:val="000000" w:themeColor="text1"/>
        </w:rPr>
        <w:t xml:space="preserve">they </w:t>
      </w:r>
      <w:r w:rsidR="00A10426" w:rsidRPr="312B6020">
        <w:rPr>
          <w:rFonts w:asciiTheme="minorHAnsi" w:hAnsiTheme="minorHAnsi" w:cstheme="minorBidi"/>
          <w:b w:val="0"/>
          <w:bCs w:val="0"/>
          <w:color w:val="000000" w:themeColor="text1"/>
        </w:rPr>
        <w:t xml:space="preserve">do not place </w:t>
      </w:r>
      <w:r w:rsidR="4A69DD5E" w:rsidRPr="312B6020">
        <w:rPr>
          <w:rFonts w:asciiTheme="minorHAnsi" w:hAnsiTheme="minorHAnsi" w:cstheme="minorBidi"/>
          <w:b w:val="0"/>
          <w:bCs w:val="0"/>
          <w:color w:val="000000" w:themeColor="text1"/>
        </w:rPr>
        <w:t>themselves</w:t>
      </w:r>
      <w:r w:rsidR="00A10426" w:rsidRPr="312B6020">
        <w:rPr>
          <w:rFonts w:asciiTheme="minorHAnsi" w:hAnsiTheme="minorHAnsi" w:cstheme="minorBidi"/>
          <w:b w:val="0"/>
          <w:bCs w:val="0"/>
          <w:color w:val="000000" w:themeColor="text1"/>
        </w:rPr>
        <w:t xml:space="preserve"> or others at risk whilst working </w:t>
      </w:r>
      <w:r w:rsidR="008C3F40" w:rsidRPr="312B6020">
        <w:rPr>
          <w:rFonts w:asciiTheme="minorHAnsi" w:hAnsiTheme="minorHAnsi" w:cstheme="minorBidi"/>
          <w:b w:val="0"/>
          <w:bCs w:val="0"/>
          <w:color w:val="000000" w:themeColor="text1"/>
        </w:rPr>
        <w:t>remotely</w:t>
      </w:r>
      <w:r w:rsidR="00A10426" w:rsidRPr="312B6020">
        <w:rPr>
          <w:rFonts w:asciiTheme="minorHAnsi" w:hAnsiTheme="minorHAnsi" w:cstheme="minorBidi"/>
          <w:b w:val="0"/>
          <w:bCs w:val="0"/>
          <w:color w:val="000000" w:themeColor="text1"/>
        </w:rPr>
        <w:t xml:space="preserve">. </w:t>
      </w:r>
    </w:p>
    <w:p w14:paraId="0FC68E19" w14:textId="77777777" w:rsidR="008C3F40" w:rsidRPr="00ED3851" w:rsidRDefault="00946F51" w:rsidP="003E5FBD">
      <w:pPr>
        <w:pStyle w:val="Heading1"/>
        <w:numPr>
          <w:ilvl w:val="2"/>
          <w:numId w:val="47"/>
        </w:numPr>
        <w:spacing w:before="0" w:beforeAutospacing="0" w:after="120" w:afterAutospacing="0"/>
        <w:ind w:left="1361" w:hanging="794"/>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Record l</w:t>
      </w:r>
      <w:r w:rsidR="008C3F40" w:rsidRPr="312B6020">
        <w:rPr>
          <w:rFonts w:asciiTheme="minorHAnsi" w:hAnsiTheme="minorHAnsi" w:cstheme="minorBidi"/>
          <w:b w:val="0"/>
          <w:bCs w:val="0"/>
          <w:color w:val="000000" w:themeColor="text1"/>
        </w:rPr>
        <w:t>eave and ensure adequate rest breaks are taken in accordance with the Organisation of Working Time Act.</w:t>
      </w:r>
    </w:p>
    <w:p w14:paraId="2751EF76" w14:textId="0722A769" w:rsidR="00673A67" w:rsidRPr="006218A9" w:rsidRDefault="007A33D1" w:rsidP="00AA5E24">
      <w:pPr>
        <w:pStyle w:val="Heading1"/>
        <w:numPr>
          <w:ilvl w:val="0"/>
          <w:numId w:val="47"/>
        </w:numPr>
        <w:spacing w:before="240" w:beforeAutospacing="0" w:after="240" w:afterAutospacing="0"/>
        <w:rPr>
          <w:rFonts w:asciiTheme="minorHAnsi" w:hAnsiTheme="minorHAnsi" w:cstheme="minorHAnsi"/>
          <w:color w:val="000000"/>
        </w:rPr>
      </w:pPr>
      <w:r w:rsidRPr="006218A9">
        <w:rPr>
          <w:rFonts w:asciiTheme="minorHAnsi" w:hAnsiTheme="minorHAnsi" w:cstheme="minorHAnsi"/>
          <w:color w:val="000000"/>
        </w:rPr>
        <w:lastRenderedPageBreak/>
        <w:t>Additional Costs</w:t>
      </w:r>
      <w:r w:rsidR="00673A67" w:rsidRPr="006218A9">
        <w:rPr>
          <w:rFonts w:asciiTheme="minorHAnsi" w:hAnsiTheme="minorHAnsi" w:cstheme="minorHAnsi"/>
          <w:color w:val="000000"/>
        </w:rPr>
        <w:t xml:space="preserve"> </w:t>
      </w:r>
    </w:p>
    <w:p w14:paraId="275D0CC9" w14:textId="16E7DC6B" w:rsidR="00F9377F" w:rsidRPr="00ED3851" w:rsidRDefault="007A33D1" w:rsidP="003E5FBD">
      <w:pPr>
        <w:pStyle w:val="Heading1"/>
        <w:numPr>
          <w:ilvl w:val="1"/>
          <w:numId w:val="47"/>
        </w:numPr>
        <w:spacing w:before="0" w:beforeAutospacing="0" w:after="240" w:afterAutospacing="0"/>
        <w:ind w:left="567" w:hanging="567"/>
        <w:jc w:val="both"/>
        <w:rPr>
          <w:rFonts w:asciiTheme="minorHAnsi" w:hAnsiTheme="minorHAnsi" w:cstheme="minorHAnsi"/>
          <w:b w:val="0"/>
          <w:bCs w:val="0"/>
          <w:color w:val="000000"/>
        </w:rPr>
      </w:pPr>
      <w:r w:rsidRPr="00ED3851">
        <w:rPr>
          <w:rFonts w:asciiTheme="minorHAnsi" w:hAnsiTheme="minorHAnsi" w:cstheme="minorHAnsi"/>
          <w:b w:val="0"/>
          <w:bCs w:val="0"/>
          <w:color w:val="000000"/>
        </w:rPr>
        <w:t>The University will not be liable for any additional costs or claims related to re</w:t>
      </w:r>
      <w:r w:rsidR="00FD3CA4" w:rsidRPr="00ED3851">
        <w:rPr>
          <w:rFonts w:asciiTheme="minorHAnsi" w:hAnsiTheme="minorHAnsi" w:cstheme="minorHAnsi"/>
          <w:b w:val="0"/>
          <w:bCs w:val="0"/>
          <w:color w:val="000000"/>
        </w:rPr>
        <w:t>mote working</w:t>
      </w:r>
      <w:r w:rsidRPr="00ED3851">
        <w:rPr>
          <w:rFonts w:asciiTheme="minorHAnsi" w:hAnsiTheme="minorHAnsi" w:cstheme="minorHAnsi"/>
          <w:b w:val="0"/>
          <w:bCs w:val="0"/>
          <w:color w:val="000000"/>
        </w:rPr>
        <w:t xml:space="preserve"> including insurance, </w:t>
      </w:r>
      <w:r w:rsidR="00B3679E" w:rsidRPr="00ED3851">
        <w:rPr>
          <w:rFonts w:asciiTheme="minorHAnsi" w:hAnsiTheme="minorHAnsi" w:cstheme="minorHAnsi"/>
          <w:b w:val="0"/>
          <w:bCs w:val="0"/>
          <w:color w:val="000000"/>
        </w:rPr>
        <w:t xml:space="preserve">utility </w:t>
      </w:r>
      <w:r w:rsidRPr="00ED3851">
        <w:rPr>
          <w:rFonts w:asciiTheme="minorHAnsi" w:hAnsiTheme="minorHAnsi" w:cstheme="minorHAnsi"/>
          <w:b w:val="0"/>
          <w:bCs w:val="0"/>
          <w:color w:val="000000"/>
        </w:rPr>
        <w:t xml:space="preserve">bills, office furniture.  </w:t>
      </w:r>
    </w:p>
    <w:p w14:paraId="37C04E7E" w14:textId="0905058A" w:rsidR="00F9377F" w:rsidRPr="00ED3851" w:rsidRDefault="00F9377F" w:rsidP="003E5FBD">
      <w:pPr>
        <w:pStyle w:val="Heading1"/>
        <w:numPr>
          <w:ilvl w:val="1"/>
          <w:numId w:val="47"/>
        </w:numPr>
        <w:spacing w:before="0" w:beforeAutospacing="0" w:after="240" w:afterAutospacing="0"/>
        <w:ind w:left="567" w:hanging="567"/>
        <w:jc w:val="both"/>
        <w:rPr>
          <w:rFonts w:asciiTheme="minorHAnsi" w:hAnsiTheme="minorHAnsi" w:cstheme="minorBidi"/>
          <w:b w:val="0"/>
          <w:bCs w:val="0"/>
          <w:color w:val="000000"/>
        </w:rPr>
      </w:pPr>
      <w:r w:rsidRPr="312B6020">
        <w:rPr>
          <w:rFonts w:asciiTheme="minorHAnsi" w:hAnsiTheme="minorHAnsi" w:cstheme="minorBidi"/>
          <w:b w:val="0"/>
          <w:bCs w:val="0"/>
          <w:color w:val="000000" w:themeColor="text1"/>
        </w:rPr>
        <w:t xml:space="preserve">In line with Revenue guidelines, UL </w:t>
      </w:r>
      <w:r w:rsidR="5C27764C" w:rsidRPr="312B6020">
        <w:rPr>
          <w:rFonts w:asciiTheme="minorHAnsi" w:hAnsiTheme="minorHAnsi" w:cstheme="minorBidi"/>
          <w:b w:val="0"/>
          <w:bCs w:val="0"/>
          <w:color w:val="000000" w:themeColor="text1"/>
        </w:rPr>
        <w:t>staff</w:t>
      </w:r>
      <w:r w:rsidRPr="312B6020">
        <w:rPr>
          <w:rFonts w:asciiTheme="minorHAnsi" w:hAnsiTheme="minorHAnsi" w:cstheme="minorBidi"/>
          <w:b w:val="0"/>
          <w:bCs w:val="0"/>
          <w:color w:val="000000" w:themeColor="text1"/>
        </w:rPr>
        <w:t xml:space="preserve"> working </w:t>
      </w:r>
      <w:r w:rsidR="25A08376" w:rsidRPr="312B6020">
        <w:rPr>
          <w:rFonts w:asciiTheme="minorHAnsi" w:hAnsiTheme="minorHAnsi" w:cstheme="minorBidi"/>
          <w:b w:val="0"/>
          <w:bCs w:val="0"/>
          <w:color w:val="000000" w:themeColor="text1"/>
        </w:rPr>
        <w:t>remotely m</w:t>
      </w:r>
      <w:r w:rsidRPr="312B6020">
        <w:rPr>
          <w:rFonts w:asciiTheme="minorHAnsi" w:hAnsiTheme="minorHAnsi" w:cstheme="minorBidi"/>
          <w:b w:val="0"/>
          <w:bCs w:val="0"/>
          <w:color w:val="000000" w:themeColor="text1"/>
        </w:rPr>
        <w:t>ay be entitled to make a claim on their personal tax return in respect</w:t>
      </w:r>
      <w:r w:rsidR="37670CF1" w:rsidRPr="312B6020">
        <w:rPr>
          <w:rFonts w:asciiTheme="minorHAnsi" w:hAnsiTheme="minorHAnsi" w:cstheme="minorBidi"/>
          <w:b w:val="0"/>
          <w:bCs w:val="0"/>
          <w:color w:val="000000" w:themeColor="text1"/>
        </w:rPr>
        <w:t xml:space="preserve"> of</w:t>
      </w:r>
      <w:r w:rsidRPr="312B6020">
        <w:rPr>
          <w:rFonts w:asciiTheme="minorHAnsi" w:hAnsiTheme="minorHAnsi" w:cstheme="minorBidi"/>
          <w:b w:val="0"/>
          <w:bCs w:val="0"/>
          <w:color w:val="000000" w:themeColor="text1"/>
        </w:rPr>
        <w:t xml:space="preserve"> for expenses incurred wholly, </w:t>
      </w:r>
      <w:proofErr w:type="gramStart"/>
      <w:r w:rsidRPr="312B6020">
        <w:rPr>
          <w:rFonts w:asciiTheme="minorHAnsi" w:hAnsiTheme="minorHAnsi" w:cstheme="minorBidi"/>
          <w:b w:val="0"/>
          <w:bCs w:val="0"/>
          <w:color w:val="000000" w:themeColor="text1"/>
        </w:rPr>
        <w:t>exclusively</w:t>
      </w:r>
      <w:proofErr w:type="gramEnd"/>
      <w:r w:rsidRPr="312B6020">
        <w:rPr>
          <w:rFonts w:asciiTheme="minorHAnsi" w:hAnsiTheme="minorHAnsi" w:cstheme="minorBidi"/>
          <w:b w:val="0"/>
          <w:bCs w:val="0"/>
          <w:color w:val="000000" w:themeColor="text1"/>
        </w:rPr>
        <w:t xml:space="preserve"> and necessarily in the performance of the duties of the employment. The current revenue information in relation to this is available at the following link: </w:t>
      </w:r>
      <w:hyperlink r:id="rId13">
        <w:r w:rsidR="00ED3851" w:rsidRPr="312B6020">
          <w:rPr>
            <w:rStyle w:val="Hyperlink"/>
            <w:rFonts w:asciiTheme="minorHAnsi" w:hAnsiTheme="minorHAnsi" w:cstheme="minorBidi"/>
            <w:b w:val="0"/>
            <w:bCs w:val="0"/>
          </w:rPr>
          <w:t>https://www.revenue.ie/en/tax-professionals/tdm/income-tax-capital-gains-tax-corporation-tax/part-05/05-02-13.pdf</w:t>
        </w:r>
      </w:hyperlink>
      <w:r w:rsidR="00ED3851" w:rsidRPr="312B6020">
        <w:rPr>
          <w:rFonts w:asciiTheme="minorHAnsi" w:hAnsiTheme="minorHAnsi" w:cstheme="minorBidi"/>
          <w:b w:val="0"/>
          <w:bCs w:val="0"/>
          <w:color w:val="000000" w:themeColor="text1"/>
        </w:rPr>
        <w:t xml:space="preserve"> </w:t>
      </w:r>
    </w:p>
    <w:p w14:paraId="28B8CABE" w14:textId="77777777" w:rsidR="00E64D5C" w:rsidRDefault="007A33D1" w:rsidP="00E64D5C">
      <w:pPr>
        <w:pStyle w:val="Heading1"/>
        <w:numPr>
          <w:ilvl w:val="0"/>
          <w:numId w:val="47"/>
        </w:numPr>
        <w:spacing w:before="240" w:beforeAutospacing="0" w:after="240" w:afterAutospacing="0"/>
        <w:rPr>
          <w:rFonts w:asciiTheme="minorHAnsi" w:hAnsiTheme="minorHAnsi" w:cstheme="minorHAnsi"/>
          <w:color w:val="000000"/>
        </w:rPr>
      </w:pPr>
      <w:r w:rsidRPr="00093EE0">
        <w:rPr>
          <w:rFonts w:asciiTheme="minorHAnsi" w:hAnsiTheme="minorHAnsi" w:cstheme="minorHAnsi"/>
          <w:color w:val="000000"/>
        </w:rPr>
        <w:t>GDPR/</w:t>
      </w:r>
      <w:r w:rsidR="00673A67" w:rsidRPr="00093EE0">
        <w:rPr>
          <w:rFonts w:asciiTheme="minorHAnsi" w:hAnsiTheme="minorHAnsi" w:cstheme="minorHAnsi"/>
          <w:color w:val="000000"/>
        </w:rPr>
        <w:t xml:space="preserve">Security of Information and Data </w:t>
      </w:r>
    </w:p>
    <w:p w14:paraId="18D13FB0" w14:textId="665A709D" w:rsidR="00180692" w:rsidRPr="00E64D5C" w:rsidRDefault="00E64D5C" w:rsidP="00E64D5C">
      <w:pPr>
        <w:pStyle w:val="Heading1"/>
        <w:numPr>
          <w:ilvl w:val="1"/>
          <w:numId w:val="47"/>
        </w:numPr>
        <w:spacing w:before="240" w:beforeAutospacing="0" w:after="240" w:afterAutospacing="0"/>
        <w:ind w:left="567" w:hanging="567"/>
        <w:rPr>
          <w:rFonts w:asciiTheme="minorHAnsi" w:hAnsiTheme="minorHAnsi" w:cstheme="minorHAnsi"/>
          <w:color w:val="000000"/>
        </w:rPr>
      </w:pPr>
      <w:r w:rsidRPr="00E64D5C">
        <w:rPr>
          <w:rFonts w:asciiTheme="minorHAnsi" w:hAnsiTheme="minorHAnsi" w:cstheme="minorBidi"/>
          <w:b w:val="0"/>
          <w:bCs w:val="0"/>
          <w:color w:val="000000" w:themeColor="text1"/>
        </w:rPr>
        <w:t xml:space="preserve">Staff must take appropriate measures to ensure that all data held by them is maintained confidentially and that no unauthorised person can access the information, </w:t>
      </w:r>
      <w:proofErr w:type="gramStart"/>
      <w:r w:rsidRPr="00E64D5C">
        <w:rPr>
          <w:rFonts w:asciiTheme="minorHAnsi" w:hAnsiTheme="minorHAnsi" w:cstheme="minorBidi"/>
          <w:b w:val="0"/>
          <w:bCs w:val="0"/>
          <w:color w:val="000000" w:themeColor="text1"/>
        </w:rPr>
        <w:t>e.g.</w:t>
      </w:r>
      <w:proofErr w:type="gramEnd"/>
      <w:r w:rsidRPr="00E64D5C">
        <w:rPr>
          <w:rFonts w:asciiTheme="minorHAnsi" w:hAnsiTheme="minorHAnsi" w:cstheme="minorBidi"/>
          <w:b w:val="0"/>
          <w:bCs w:val="0"/>
          <w:color w:val="000000" w:themeColor="text1"/>
        </w:rPr>
        <w:t xml:space="preserve"> a locked cabinet should be used where</w:t>
      </w:r>
      <w:r w:rsidRPr="00E64D5C">
        <w:rPr>
          <w:rFonts w:asciiTheme="minorHAnsi" w:hAnsiTheme="minorHAnsi" w:cstheme="minorBidi"/>
          <w:b w:val="0"/>
          <w:bCs w:val="0"/>
        </w:rPr>
        <w:t xml:space="preserve"> possible and computer files should </w:t>
      </w:r>
      <w:r w:rsidRPr="00E64D5C">
        <w:rPr>
          <w:rFonts w:ascii="Calibri" w:hAnsi="Calibri" w:cs="Calibri"/>
          <w:b w:val="0"/>
          <w:bCs w:val="0"/>
          <w:color w:val="000000"/>
          <w:bdr w:val="none" w:sz="0" w:space="0" w:color="auto" w:frame="1"/>
        </w:rPr>
        <w:t xml:space="preserve">be stored on a UL storage solution (e.g. </w:t>
      </w:r>
      <w:proofErr w:type="spellStart"/>
      <w:r w:rsidRPr="00E64D5C">
        <w:rPr>
          <w:rFonts w:ascii="Calibri" w:hAnsi="Calibri" w:cs="Calibri"/>
          <w:b w:val="0"/>
          <w:bCs w:val="0"/>
          <w:color w:val="000000"/>
          <w:bdr w:val="none" w:sz="0" w:space="0" w:color="auto" w:frame="1"/>
        </w:rPr>
        <w:t>Sharepoint</w:t>
      </w:r>
      <w:proofErr w:type="spellEnd"/>
      <w:r w:rsidRPr="00E64D5C">
        <w:rPr>
          <w:rFonts w:ascii="Calibri" w:hAnsi="Calibri" w:cs="Calibri"/>
          <w:b w:val="0"/>
          <w:bCs w:val="0"/>
          <w:color w:val="000000"/>
          <w:bdr w:val="none" w:sz="0" w:space="0" w:color="auto" w:frame="1"/>
        </w:rPr>
        <w:t>) rather than locally on the laptop</w:t>
      </w:r>
      <w:r>
        <w:rPr>
          <w:rFonts w:ascii="Calibri" w:hAnsi="Calibri" w:cs="Calibri"/>
          <w:b w:val="0"/>
          <w:bCs w:val="0"/>
          <w:color w:val="000000"/>
          <w:bdr w:val="none" w:sz="0" w:space="0" w:color="auto" w:frame="1"/>
        </w:rPr>
        <w:t xml:space="preserve">. Laptops should be </w:t>
      </w:r>
      <w:r w:rsidR="007430C8">
        <w:rPr>
          <w:rFonts w:asciiTheme="minorHAnsi" w:hAnsiTheme="minorHAnsi" w:cstheme="minorBidi"/>
          <w:b w:val="0"/>
          <w:bCs w:val="0"/>
        </w:rPr>
        <w:t>encrypted</w:t>
      </w:r>
      <w:r w:rsidRPr="312B6020">
        <w:rPr>
          <w:rFonts w:asciiTheme="minorHAnsi" w:hAnsiTheme="minorHAnsi" w:cstheme="minorBidi"/>
          <w:b w:val="0"/>
          <w:bCs w:val="0"/>
        </w:rPr>
        <w:t>.</w:t>
      </w:r>
      <w:r>
        <w:rPr>
          <w:rFonts w:asciiTheme="minorHAnsi" w:hAnsiTheme="minorHAnsi" w:cstheme="minorHAnsi"/>
          <w:color w:val="000000"/>
        </w:rPr>
        <w:t xml:space="preserve"> </w:t>
      </w:r>
      <w:r w:rsidR="1E51933E" w:rsidRPr="00E64D5C">
        <w:rPr>
          <w:rFonts w:asciiTheme="minorHAnsi" w:hAnsiTheme="minorHAnsi" w:cstheme="minorBidi"/>
          <w:b w:val="0"/>
          <w:bCs w:val="0"/>
        </w:rPr>
        <w:t xml:space="preserve">It is advised that staff do not hold confidential paper files wherever possible while working remotely. </w:t>
      </w:r>
      <w:r w:rsidR="000948C8" w:rsidRPr="00E64D5C">
        <w:rPr>
          <w:rFonts w:asciiTheme="minorHAnsi" w:hAnsiTheme="minorHAnsi" w:cstheme="minorBidi"/>
          <w:b w:val="0"/>
          <w:bCs w:val="0"/>
        </w:rPr>
        <w:t xml:space="preserve">At all times staff should </w:t>
      </w:r>
      <w:r w:rsidR="75886DBB" w:rsidRPr="00E64D5C">
        <w:rPr>
          <w:rFonts w:asciiTheme="minorHAnsi" w:hAnsiTheme="minorHAnsi" w:cstheme="minorBidi"/>
          <w:b w:val="0"/>
          <w:bCs w:val="0"/>
        </w:rPr>
        <w:t xml:space="preserve">adhere to </w:t>
      </w:r>
      <w:r w:rsidR="000948C8" w:rsidRPr="00E64D5C">
        <w:rPr>
          <w:rFonts w:asciiTheme="minorHAnsi" w:hAnsiTheme="minorHAnsi" w:cstheme="minorBidi"/>
          <w:b w:val="0"/>
          <w:bCs w:val="0"/>
        </w:rPr>
        <w:t xml:space="preserve">by the </w:t>
      </w:r>
      <w:hyperlink r:id="rId14">
        <w:r w:rsidR="000948C8" w:rsidRPr="00E64D5C">
          <w:rPr>
            <w:rStyle w:val="Hyperlink"/>
            <w:rFonts w:asciiTheme="minorHAnsi" w:hAnsiTheme="minorHAnsi" w:cstheme="minorBidi"/>
            <w:b w:val="0"/>
            <w:bCs w:val="0"/>
          </w:rPr>
          <w:t>University of Limerick Data Protection Policy</w:t>
        </w:r>
      </w:hyperlink>
      <w:r w:rsidR="008D69C4" w:rsidRPr="00E64D5C">
        <w:rPr>
          <w:rFonts w:asciiTheme="minorHAnsi" w:hAnsiTheme="minorHAnsi" w:cstheme="minorBidi"/>
          <w:b w:val="0"/>
          <w:bCs w:val="0"/>
        </w:rPr>
        <w:t xml:space="preserve"> </w:t>
      </w:r>
      <w:r w:rsidR="003F5287" w:rsidRPr="00E64D5C">
        <w:rPr>
          <w:rFonts w:asciiTheme="minorHAnsi" w:hAnsiTheme="minorHAnsi" w:cstheme="minorBidi"/>
          <w:b w:val="0"/>
          <w:bCs w:val="0"/>
        </w:rPr>
        <w:t xml:space="preserve">and </w:t>
      </w:r>
      <w:hyperlink r:id="rId15" w:history="1">
        <w:r w:rsidR="003F5287" w:rsidRPr="00E64D5C">
          <w:rPr>
            <w:rStyle w:val="Hyperlink"/>
            <w:rFonts w:asciiTheme="minorHAnsi" w:hAnsiTheme="minorHAnsi" w:cstheme="minorBidi"/>
            <w:b w:val="0"/>
            <w:bCs w:val="0"/>
          </w:rPr>
          <w:t>GDPR</w:t>
        </w:r>
      </w:hyperlink>
      <w:r w:rsidR="003F5287" w:rsidRPr="00E64D5C">
        <w:rPr>
          <w:rFonts w:asciiTheme="minorHAnsi" w:hAnsiTheme="minorHAnsi" w:cstheme="minorBidi"/>
          <w:b w:val="0"/>
          <w:bCs w:val="0"/>
        </w:rPr>
        <w:t xml:space="preserve"> </w:t>
      </w:r>
      <w:r w:rsidR="00631A0C" w:rsidRPr="00E64D5C">
        <w:rPr>
          <w:rFonts w:asciiTheme="minorHAnsi" w:hAnsiTheme="minorHAnsi" w:cstheme="minorBidi"/>
          <w:b w:val="0"/>
          <w:bCs w:val="0"/>
        </w:rPr>
        <w:t>adv</w:t>
      </w:r>
      <w:r w:rsidR="008D69C4" w:rsidRPr="00E64D5C">
        <w:rPr>
          <w:rFonts w:asciiTheme="minorHAnsi" w:hAnsiTheme="minorHAnsi" w:cstheme="minorBidi"/>
          <w:b w:val="0"/>
          <w:bCs w:val="0"/>
        </w:rPr>
        <w:t>ice</w:t>
      </w:r>
      <w:r w:rsidR="00B1021E" w:rsidRPr="00E64D5C">
        <w:rPr>
          <w:rFonts w:asciiTheme="minorHAnsi" w:hAnsiTheme="minorHAnsi" w:cstheme="minorBidi"/>
          <w:b w:val="0"/>
          <w:bCs w:val="0"/>
        </w:rPr>
        <w:t xml:space="preserve"> wh</w:t>
      </w:r>
      <w:r w:rsidR="00623078" w:rsidRPr="00E64D5C">
        <w:rPr>
          <w:rFonts w:asciiTheme="minorHAnsi" w:hAnsiTheme="minorHAnsi" w:cstheme="minorBidi"/>
          <w:b w:val="0"/>
          <w:bCs w:val="0"/>
        </w:rPr>
        <w:t>ile</w:t>
      </w:r>
      <w:r w:rsidR="00B1021E" w:rsidRPr="00E64D5C">
        <w:rPr>
          <w:rFonts w:asciiTheme="minorHAnsi" w:hAnsiTheme="minorHAnsi" w:cstheme="minorBidi"/>
          <w:b w:val="0"/>
          <w:bCs w:val="0"/>
        </w:rPr>
        <w:t xml:space="preserve"> working remotely</w:t>
      </w:r>
      <w:r w:rsidR="008D69C4" w:rsidRPr="00E64D5C">
        <w:rPr>
          <w:rFonts w:asciiTheme="minorHAnsi" w:hAnsiTheme="minorHAnsi" w:cstheme="minorBidi"/>
          <w:b w:val="0"/>
          <w:bCs w:val="0"/>
        </w:rPr>
        <w:t>.</w:t>
      </w:r>
    </w:p>
    <w:p w14:paraId="04B57CDD" w14:textId="0D18FB85" w:rsidR="007A33D1" w:rsidRPr="00B8221D" w:rsidRDefault="00180692" w:rsidP="003E5FBD">
      <w:pPr>
        <w:pStyle w:val="Heading1"/>
        <w:numPr>
          <w:ilvl w:val="1"/>
          <w:numId w:val="47"/>
        </w:numPr>
        <w:spacing w:before="0" w:beforeAutospacing="0" w:after="240" w:afterAutospacing="0"/>
        <w:ind w:left="567" w:hanging="567"/>
        <w:jc w:val="both"/>
        <w:rPr>
          <w:rFonts w:asciiTheme="minorHAnsi" w:hAnsiTheme="minorHAnsi" w:cstheme="minorHAnsi"/>
          <w:b w:val="0"/>
          <w:bCs w:val="0"/>
          <w:lang w:val="en-IE"/>
        </w:rPr>
      </w:pPr>
      <w:r w:rsidRPr="00B8221D">
        <w:rPr>
          <w:rFonts w:asciiTheme="minorHAnsi" w:hAnsiTheme="minorHAnsi" w:cstheme="minorHAnsi"/>
          <w:b w:val="0"/>
          <w:bCs w:val="0"/>
          <w:color w:val="000000"/>
        </w:rPr>
        <w:t>Staff must adhere to the</w:t>
      </w:r>
      <w:r w:rsidRPr="00B8221D">
        <w:rPr>
          <w:rStyle w:val="apple-converted-space"/>
          <w:rFonts w:asciiTheme="minorHAnsi" w:hAnsiTheme="minorHAnsi" w:cstheme="minorHAnsi"/>
          <w:b w:val="0"/>
          <w:bCs w:val="0"/>
          <w:color w:val="000000"/>
        </w:rPr>
        <w:t> </w:t>
      </w:r>
      <w:hyperlink r:id="rId16" w:history="1">
        <w:r w:rsidRPr="00B8221D">
          <w:rPr>
            <w:rStyle w:val="Hyperlink"/>
            <w:rFonts w:asciiTheme="minorHAnsi" w:hAnsiTheme="minorHAnsi" w:cstheme="minorHAnsi"/>
            <w:b w:val="0"/>
            <w:bCs w:val="0"/>
          </w:rPr>
          <w:t>University of Limerick IT Security Policy</w:t>
        </w:r>
      </w:hyperlink>
      <w:r w:rsidRPr="00B8221D">
        <w:rPr>
          <w:rStyle w:val="apple-converted-space"/>
          <w:rFonts w:asciiTheme="minorHAnsi" w:hAnsiTheme="minorHAnsi" w:cstheme="minorHAnsi"/>
          <w:b w:val="0"/>
          <w:bCs w:val="0"/>
          <w:color w:val="000000"/>
        </w:rPr>
        <w:t> </w:t>
      </w:r>
      <w:r w:rsidRPr="00B8221D">
        <w:rPr>
          <w:rFonts w:asciiTheme="minorHAnsi" w:hAnsiTheme="minorHAnsi" w:cstheme="minorHAnsi"/>
          <w:b w:val="0"/>
          <w:bCs w:val="0"/>
          <w:color w:val="000000"/>
        </w:rPr>
        <w:t>and the</w:t>
      </w:r>
      <w:r w:rsidRPr="00B8221D">
        <w:rPr>
          <w:rStyle w:val="apple-converted-space"/>
          <w:rFonts w:asciiTheme="minorHAnsi" w:hAnsiTheme="minorHAnsi" w:cstheme="minorHAnsi"/>
          <w:b w:val="0"/>
          <w:bCs w:val="0"/>
          <w:color w:val="000000"/>
        </w:rPr>
        <w:t> </w:t>
      </w:r>
      <w:hyperlink r:id="rId17" w:history="1">
        <w:r w:rsidRPr="00B8221D">
          <w:rPr>
            <w:rStyle w:val="Hyperlink"/>
            <w:rFonts w:asciiTheme="minorHAnsi" w:hAnsiTheme="minorHAnsi" w:cstheme="minorHAnsi"/>
            <w:b w:val="0"/>
            <w:bCs w:val="0"/>
          </w:rPr>
          <w:t>University of Limerick Acceptable Usage Policy</w:t>
        </w:r>
      </w:hyperlink>
      <w:r w:rsidRPr="00B8221D">
        <w:rPr>
          <w:rStyle w:val="apple-converted-space"/>
          <w:rFonts w:asciiTheme="minorHAnsi" w:hAnsiTheme="minorHAnsi" w:cstheme="minorHAnsi"/>
          <w:b w:val="0"/>
          <w:bCs w:val="0"/>
          <w:color w:val="000000"/>
        </w:rPr>
        <w:t> </w:t>
      </w:r>
      <w:r w:rsidRPr="00B8221D">
        <w:rPr>
          <w:rFonts w:asciiTheme="minorHAnsi" w:hAnsiTheme="minorHAnsi" w:cstheme="minorHAnsi"/>
          <w:b w:val="0"/>
          <w:bCs w:val="0"/>
          <w:color w:val="000000"/>
        </w:rPr>
        <w:t>and all related ITD procedures in relation to usage of University computer systems while working remotely.</w:t>
      </w:r>
    </w:p>
    <w:p w14:paraId="7B2FCFE3" w14:textId="416A6A79" w:rsidR="00673A67" w:rsidRPr="00093EE0" w:rsidRDefault="00673A67" w:rsidP="00AA5E24">
      <w:pPr>
        <w:pStyle w:val="Heading1"/>
        <w:numPr>
          <w:ilvl w:val="0"/>
          <w:numId w:val="47"/>
        </w:numPr>
        <w:spacing w:before="240" w:beforeAutospacing="0" w:after="240" w:afterAutospacing="0"/>
        <w:rPr>
          <w:rFonts w:asciiTheme="minorHAnsi" w:hAnsiTheme="minorHAnsi" w:cstheme="minorHAnsi"/>
          <w:color w:val="000000"/>
        </w:rPr>
      </w:pPr>
      <w:r w:rsidRPr="00093EE0">
        <w:rPr>
          <w:rFonts w:asciiTheme="minorHAnsi" w:hAnsiTheme="minorHAnsi" w:cstheme="minorHAnsi"/>
          <w:color w:val="000000"/>
        </w:rPr>
        <w:t xml:space="preserve">Health and Safety </w:t>
      </w:r>
    </w:p>
    <w:p w14:paraId="6B4E2F14" w14:textId="5A65A43C" w:rsidR="0047142E" w:rsidRPr="00AA5E24" w:rsidRDefault="768A1F5A" w:rsidP="003E5FBD">
      <w:pPr>
        <w:pStyle w:val="Heading1"/>
        <w:numPr>
          <w:ilvl w:val="1"/>
          <w:numId w:val="47"/>
        </w:numPr>
        <w:spacing w:before="0" w:beforeAutospacing="0" w:after="240" w:afterAutospacing="0"/>
        <w:ind w:left="567" w:hanging="567"/>
        <w:jc w:val="both"/>
        <w:rPr>
          <w:rFonts w:asciiTheme="minorHAnsi" w:hAnsiTheme="minorHAnsi" w:cstheme="minorBidi"/>
          <w:b w:val="0"/>
          <w:color w:val="000000"/>
        </w:rPr>
      </w:pPr>
      <w:r w:rsidRPr="45C90DB2">
        <w:rPr>
          <w:rFonts w:asciiTheme="minorHAnsi" w:hAnsiTheme="minorHAnsi" w:cstheme="minorBidi"/>
          <w:b w:val="0"/>
          <w:bCs w:val="0"/>
        </w:rPr>
        <w:t>All</w:t>
      </w:r>
      <w:r w:rsidR="2B9ABC1B" w:rsidRPr="45C90DB2">
        <w:rPr>
          <w:rFonts w:asciiTheme="minorHAnsi" w:hAnsiTheme="minorHAnsi" w:cstheme="minorBidi"/>
          <w:b w:val="0"/>
          <w:bCs w:val="0"/>
        </w:rPr>
        <w:t xml:space="preserve"> staff </w:t>
      </w:r>
      <w:r w:rsidR="5968E1B6" w:rsidRPr="45C90DB2">
        <w:rPr>
          <w:rFonts w:asciiTheme="minorHAnsi" w:hAnsiTheme="minorHAnsi" w:cstheme="minorBidi"/>
          <w:b w:val="0"/>
          <w:bCs w:val="0"/>
        </w:rPr>
        <w:t>have a</w:t>
      </w:r>
      <w:r w:rsidR="00673A67" w:rsidRPr="45C90DB2">
        <w:rPr>
          <w:rFonts w:asciiTheme="minorHAnsi" w:hAnsiTheme="minorHAnsi" w:cstheme="minorBidi"/>
          <w:b w:val="0"/>
        </w:rPr>
        <w:t xml:space="preserve"> responsibility to ensure that they do not place themselves or others at risk whilst working </w:t>
      </w:r>
      <w:r w:rsidR="00946F51" w:rsidRPr="45C90DB2">
        <w:rPr>
          <w:rFonts w:asciiTheme="minorHAnsi" w:hAnsiTheme="minorHAnsi" w:cstheme="minorBidi"/>
          <w:b w:val="0"/>
        </w:rPr>
        <w:t>remotely.</w:t>
      </w:r>
      <w:r w:rsidR="00673A67" w:rsidRPr="45C90DB2">
        <w:rPr>
          <w:rFonts w:asciiTheme="minorHAnsi" w:hAnsiTheme="minorHAnsi" w:cstheme="minorBidi"/>
          <w:b w:val="0"/>
        </w:rPr>
        <w:t xml:space="preserve"> </w:t>
      </w:r>
      <w:r w:rsidR="00386E00" w:rsidRPr="45C90DB2">
        <w:rPr>
          <w:rFonts w:asciiTheme="minorHAnsi" w:hAnsiTheme="minorHAnsi" w:cstheme="minorBidi"/>
          <w:b w:val="0"/>
        </w:rPr>
        <w:t xml:space="preserve">Where </w:t>
      </w:r>
      <w:r w:rsidR="00946F51" w:rsidRPr="45C90DB2">
        <w:rPr>
          <w:rFonts w:asciiTheme="minorHAnsi" w:hAnsiTheme="minorHAnsi" w:cstheme="minorBidi"/>
          <w:b w:val="0"/>
        </w:rPr>
        <w:t>staff</w:t>
      </w:r>
      <w:r w:rsidR="00386E00" w:rsidRPr="45C90DB2">
        <w:rPr>
          <w:rFonts w:asciiTheme="minorHAnsi" w:hAnsiTheme="minorHAnsi" w:cstheme="minorBidi"/>
          <w:b w:val="0"/>
        </w:rPr>
        <w:t xml:space="preserve"> have concerns about their </w:t>
      </w:r>
      <w:r w:rsidR="0020569A" w:rsidRPr="45C90DB2">
        <w:rPr>
          <w:rFonts w:asciiTheme="minorHAnsi" w:hAnsiTheme="minorHAnsi" w:cstheme="minorBidi"/>
          <w:b w:val="0"/>
        </w:rPr>
        <w:t>safety, h</w:t>
      </w:r>
      <w:r w:rsidR="00386E00" w:rsidRPr="45C90DB2">
        <w:rPr>
          <w:rFonts w:asciiTheme="minorHAnsi" w:hAnsiTheme="minorHAnsi" w:cstheme="minorBidi"/>
          <w:b w:val="0"/>
        </w:rPr>
        <w:t xml:space="preserve">ealth &amp; </w:t>
      </w:r>
      <w:r w:rsidR="0020569A" w:rsidRPr="45C90DB2">
        <w:rPr>
          <w:rFonts w:asciiTheme="minorHAnsi" w:hAnsiTheme="minorHAnsi" w:cstheme="minorBidi"/>
          <w:b w:val="0"/>
        </w:rPr>
        <w:t xml:space="preserve">welfare </w:t>
      </w:r>
      <w:r w:rsidR="00386E00" w:rsidRPr="45C90DB2">
        <w:rPr>
          <w:rFonts w:asciiTheme="minorHAnsi" w:hAnsiTheme="minorHAnsi" w:cstheme="minorBidi"/>
          <w:b w:val="0"/>
        </w:rPr>
        <w:t xml:space="preserve">while working remotely, these concerns should be immediately raised with their </w:t>
      </w:r>
      <w:r w:rsidR="00115B31" w:rsidRPr="00ED3851">
        <w:rPr>
          <w:rFonts w:asciiTheme="minorHAnsi" w:hAnsiTheme="minorHAnsi" w:cstheme="minorHAnsi"/>
          <w:b w:val="0"/>
          <w:bCs w:val="0"/>
          <w:color w:val="000000"/>
          <w:lang w:eastAsia="en-IE"/>
        </w:rPr>
        <w:t>Line Manager/Head of Department</w:t>
      </w:r>
      <w:r w:rsidR="003E5FBD">
        <w:rPr>
          <w:rFonts w:asciiTheme="minorHAnsi" w:hAnsiTheme="minorHAnsi" w:cstheme="minorHAnsi"/>
          <w:b w:val="0"/>
          <w:bCs w:val="0"/>
          <w:color w:val="000000"/>
          <w:lang w:eastAsia="en-IE"/>
        </w:rPr>
        <w:t xml:space="preserve"> </w:t>
      </w:r>
      <w:r w:rsidR="00115B31" w:rsidRPr="00ED3851">
        <w:rPr>
          <w:rFonts w:asciiTheme="minorHAnsi" w:hAnsiTheme="minorHAnsi" w:cstheme="minorHAnsi"/>
          <w:b w:val="0"/>
          <w:bCs w:val="0"/>
          <w:color w:val="000000"/>
          <w:lang w:eastAsia="en-IE"/>
        </w:rPr>
        <w:t>/School</w:t>
      </w:r>
      <w:r w:rsidR="003E5FBD">
        <w:rPr>
          <w:rFonts w:asciiTheme="minorHAnsi" w:hAnsiTheme="minorHAnsi" w:cstheme="minorHAnsi"/>
          <w:b w:val="0"/>
          <w:bCs w:val="0"/>
          <w:color w:val="000000"/>
          <w:lang w:eastAsia="en-IE"/>
        </w:rPr>
        <w:t xml:space="preserve"> </w:t>
      </w:r>
      <w:r w:rsidR="00115B31">
        <w:rPr>
          <w:rFonts w:asciiTheme="minorHAnsi" w:hAnsiTheme="minorHAnsi" w:cstheme="minorHAnsi"/>
          <w:b w:val="0"/>
          <w:bCs w:val="0"/>
          <w:color w:val="000000"/>
          <w:lang w:eastAsia="en-IE"/>
        </w:rPr>
        <w:t>/Dean</w:t>
      </w:r>
      <w:r w:rsidR="003E5FBD">
        <w:rPr>
          <w:rFonts w:asciiTheme="minorHAnsi" w:hAnsiTheme="minorHAnsi" w:cstheme="minorHAnsi"/>
          <w:b w:val="0"/>
          <w:bCs w:val="0"/>
          <w:color w:val="000000"/>
          <w:lang w:eastAsia="en-IE"/>
        </w:rPr>
        <w:t xml:space="preserve"> </w:t>
      </w:r>
      <w:r w:rsidR="00115B31">
        <w:rPr>
          <w:rFonts w:asciiTheme="minorHAnsi" w:hAnsiTheme="minorHAnsi" w:cstheme="minorHAnsi"/>
          <w:b w:val="0"/>
          <w:bCs w:val="0"/>
          <w:color w:val="000000"/>
          <w:lang w:eastAsia="en-IE"/>
        </w:rPr>
        <w:t>/Divisional Director as appropriate</w:t>
      </w:r>
      <w:r w:rsidR="00386E00" w:rsidRPr="45C90DB2">
        <w:rPr>
          <w:rFonts w:asciiTheme="minorHAnsi" w:hAnsiTheme="minorHAnsi" w:cstheme="minorBidi"/>
          <w:b w:val="0"/>
        </w:rPr>
        <w:t>.</w:t>
      </w:r>
    </w:p>
    <w:p w14:paraId="380BBE94" w14:textId="556CA873" w:rsidR="00673A67" w:rsidRDefault="00F52984" w:rsidP="003E5FBD">
      <w:pPr>
        <w:pStyle w:val="Heading1"/>
        <w:numPr>
          <w:ilvl w:val="1"/>
          <w:numId w:val="47"/>
        </w:numPr>
        <w:spacing w:before="0" w:beforeAutospacing="0" w:after="240" w:afterAutospacing="0"/>
        <w:ind w:left="567" w:hanging="567"/>
        <w:jc w:val="both"/>
        <w:rPr>
          <w:rFonts w:asciiTheme="minorHAnsi" w:hAnsiTheme="minorHAnsi" w:cstheme="minorBidi"/>
          <w:b w:val="0"/>
        </w:rPr>
      </w:pPr>
      <w:r w:rsidRPr="45C90DB2">
        <w:rPr>
          <w:rFonts w:asciiTheme="minorHAnsi" w:hAnsiTheme="minorHAnsi" w:cstheme="minorBidi"/>
          <w:b w:val="0"/>
          <w:bCs w:val="0"/>
        </w:rPr>
        <w:t xml:space="preserve">The </w:t>
      </w:r>
      <w:r w:rsidR="51D5C4A4" w:rsidRPr="45C90DB2">
        <w:rPr>
          <w:rFonts w:asciiTheme="minorHAnsi" w:hAnsiTheme="minorHAnsi" w:cstheme="minorBidi"/>
          <w:b w:val="0"/>
          <w:bCs w:val="0"/>
        </w:rPr>
        <w:t xml:space="preserve">independent and </w:t>
      </w:r>
      <w:r w:rsidRPr="45C90DB2">
        <w:rPr>
          <w:rFonts w:asciiTheme="minorHAnsi" w:hAnsiTheme="minorHAnsi" w:cstheme="minorBidi"/>
          <w:b w:val="0"/>
          <w:bCs w:val="0"/>
        </w:rPr>
        <w:t xml:space="preserve">confidential Employee Support Service remains available to </w:t>
      </w:r>
      <w:r w:rsidR="23155106" w:rsidRPr="45C90DB2">
        <w:rPr>
          <w:rFonts w:asciiTheme="minorHAnsi" w:hAnsiTheme="minorHAnsi" w:cstheme="minorBidi"/>
          <w:b w:val="0"/>
          <w:bCs w:val="0"/>
        </w:rPr>
        <w:t xml:space="preserve">staff </w:t>
      </w:r>
      <w:r w:rsidRPr="45C90DB2">
        <w:rPr>
          <w:rFonts w:asciiTheme="minorHAnsi" w:hAnsiTheme="minorHAnsi" w:cstheme="minorBidi"/>
          <w:b w:val="0"/>
          <w:bCs w:val="0"/>
        </w:rPr>
        <w:t>at all times</w:t>
      </w:r>
      <w:r w:rsidR="00F649F3" w:rsidRPr="45C90DB2">
        <w:rPr>
          <w:rFonts w:asciiTheme="minorHAnsi" w:hAnsiTheme="minorHAnsi" w:cstheme="minorBidi"/>
          <w:b w:val="0"/>
          <w:bCs w:val="0"/>
        </w:rPr>
        <w:t xml:space="preserve"> (see </w:t>
      </w:r>
      <w:hyperlink r:id="rId18">
        <w:r w:rsidR="00F649F3" w:rsidRPr="45C90DB2">
          <w:rPr>
            <w:rStyle w:val="Hyperlink"/>
            <w:rFonts w:asciiTheme="minorHAnsi" w:hAnsiTheme="minorHAnsi" w:cstheme="minorBidi"/>
            <w:b w:val="0"/>
            <w:bCs w:val="0"/>
          </w:rPr>
          <w:t>www.ul.ie/hr/current-staff/employee-relations/employee-support-service</w:t>
        </w:r>
      </w:hyperlink>
      <w:r w:rsidR="00F649F3" w:rsidRPr="45C90DB2">
        <w:rPr>
          <w:rFonts w:asciiTheme="minorHAnsi" w:hAnsiTheme="minorHAnsi" w:cstheme="minorBidi"/>
          <w:b w:val="0"/>
          <w:bCs w:val="0"/>
        </w:rPr>
        <w:t xml:space="preserve"> for details)</w:t>
      </w:r>
      <w:r w:rsidRPr="45C90DB2">
        <w:rPr>
          <w:rFonts w:asciiTheme="minorHAnsi" w:hAnsiTheme="minorHAnsi" w:cstheme="minorBidi"/>
          <w:b w:val="0"/>
          <w:bCs w:val="0"/>
        </w:rPr>
        <w:t>.</w:t>
      </w:r>
    </w:p>
    <w:p w14:paraId="580718E4" w14:textId="3D7094B1" w:rsidR="00AA5E24" w:rsidRPr="00FD5183" w:rsidRDefault="00AA5E24" w:rsidP="00AA5E24">
      <w:pPr>
        <w:pStyle w:val="Heading1"/>
        <w:numPr>
          <w:ilvl w:val="0"/>
          <w:numId w:val="47"/>
        </w:numPr>
        <w:spacing w:before="240" w:beforeAutospacing="0" w:after="240" w:afterAutospacing="0"/>
        <w:rPr>
          <w:rFonts w:asciiTheme="minorHAnsi" w:hAnsiTheme="minorHAnsi" w:cstheme="minorHAnsi"/>
          <w:color w:val="000000"/>
        </w:rPr>
      </w:pPr>
      <w:r w:rsidRPr="00FD5183">
        <w:rPr>
          <w:rFonts w:asciiTheme="minorHAnsi" w:hAnsiTheme="minorHAnsi" w:cstheme="minorHAnsi"/>
          <w:color w:val="000000"/>
        </w:rPr>
        <w:t xml:space="preserve">Document Control </w:t>
      </w:r>
    </w:p>
    <w:tbl>
      <w:tblPr>
        <w:tblW w:w="0" w:type="auto"/>
        <w:tblInd w:w="561" w:type="dxa"/>
        <w:tblLayout w:type="fixed"/>
        <w:tblCellMar>
          <w:left w:w="0" w:type="dxa"/>
          <w:right w:w="0" w:type="dxa"/>
        </w:tblCellMar>
        <w:tblLook w:val="01E0" w:firstRow="1" w:lastRow="1" w:firstColumn="1" w:lastColumn="1" w:noHBand="0" w:noVBand="0"/>
      </w:tblPr>
      <w:tblGrid>
        <w:gridCol w:w="2977"/>
        <w:gridCol w:w="4678"/>
      </w:tblGrid>
      <w:tr w:rsidR="00D931AE" w:rsidRPr="00FD5183" w14:paraId="4C0486C4" w14:textId="77777777" w:rsidTr="166C37AA">
        <w:trPr>
          <w:trHeight w:hRule="exact" w:val="278"/>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9C5262" w14:textId="0962DA9F" w:rsidR="007D18FF" w:rsidRPr="007D18FF" w:rsidRDefault="00D931AE" w:rsidP="007D18FF">
            <w:pPr>
              <w:pStyle w:val="TableParagraph"/>
              <w:spacing w:line="226" w:lineRule="exact"/>
              <w:ind w:left="102"/>
              <w:rPr>
                <w:rFonts w:cstheme="minorHAnsi"/>
                <w:b/>
                <w:sz w:val="24"/>
                <w:szCs w:val="24"/>
              </w:rPr>
            </w:pPr>
            <w:bookmarkStart w:id="1" w:name="_Hlk80081105"/>
            <w:r w:rsidRPr="00FD5183">
              <w:rPr>
                <w:rFonts w:cstheme="minorHAnsi"/>
                <w:b/>
                <w:sz w:val="24"/>
                <w:szCs w:val="24"/>
              </w:rPr>
              <w:t>Document</w:t>
            </w:r>
            <w:r w:rsidRPr="00FD5183">
              <w:rPr>
                <w:rFonts w:cstheme="minorHAnsi"/>
                <w:b/>
                <w:spacing w:val="-18"/>
                <w:sz w:val="24"/>
                <w:szCs w:val="24"/>
              </w:rPr>
              <w:t xml:space="preserve"> </w:t>
            </w:r>
            <w:r w:rsidRPr="00FD5183">
              <w:rPr>
                <w:rFonts w:cstheme="minorHAnsi"/>
                <w:b/>
                <w:sz w:val="24"/>
                <w:szCs w:val="24"/>
              </w:rPr>
              <w:t>Version</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C1AC87" w14:textId="16520876" w:rsidR="00D931AE" w:rsidRPr="00FD5183" w:rsidRDefault="2F2D7D64" w:rsidP="00222C9B">
            <w:pPr>
              <w:pStyle w:val="TableParagraph"/>
              <w:rPr>
                <w:rFonts w:eastAsia="Arial"/>
                <w:sz w:val="24"/>
                <w:szCs w:val="24"/>
              </w:rPr>
            </w:pPr>
            <w:r w:rsidRPr="166C37AA">
              <w:rPr>
                <w:rFonts w:eastAsia="Arial"/>
                <w:sz w:val="24"/>
                <w:szCs w:val="24"/>
              </w:rPr>
              <w:t xml:space="preserve">Version </w:t>
            </w:r>
            <w:r w:rsidR="7A87AF15" w:rsidRPr="166C37AA">
              <w:rPr>
                <w:rFonts w:eastAsia="Arial"/>
                <w:sz w:val="24"/>
                <w:szCs w:val="24"/>
              </w:rPr>
              <w:t>3</w:t>
            </w:r>
          </w:p>
        </w:tc>
      </w:tr>
      <w:tr w:rsidR="00D931AE" w:rsidRPr="00FD5183" w14:paraId="287C54A4" w14:textId="77777777" w:rsidTr="166C37AA">
        <w:trPr>
          <w:trHeight w:hRule="exact" w:val="276"/>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B2F13B" w14:textId="77777777" w:rsidR="00D931AE" w:rsidRPr="00FD5183" w:rsidRDefault="00D931AE" w:rsidP="00623078">
            <w:pPr>
              <w:pStyle w:val="TableParagraph"/>
              <w:spacing w:line="229" w:lineRule="exact"/>
              <w:ind w:left="102"/>
              <w:rPr>
                <w:rFonts w:eastAsia="Arial" w:cstheme="minorHAnsi"/>
                <w:sz w:val="24"/>
                <w:szCs w:val="24"/>
              </w:rPr>
            </w:pPr>
            <w:r w:rsidRPr="00FD5183">
              <w:rPr>
                <w:rFonts w:cstheme="minorHAnsi"/>
                <w:b/>
                <w:sz w:val="24"/>
                <w:szCs w:val="24"/>
              </w:rPr>
              <w:t>Document</w:t>
            </w:r>
            <w:r w:rsidRPr="00FD5183">
              <w:rPr>
                <w:rFonts w:cstheme="minorHAnsi"/>
                <w:b/>
                <w:spacing w:val="-16"/>
                <w:sz w:val="24"/>
                <w:szCs w:val="24"/>
              </w:rPr>
              <w:t xml:space="preserve"> </w:t>
            </w:r>
            <w:r w:rsidRPr="00FD5183">
              <w:rPr>
                <w:rFonts w:cstheme="minorHAnsi"/>
                <w:b/>
                <w:sz w:val="24"/>
                <w:szCs w:val="24"/>
              </w:rPr>
              <w:t>Owner</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DD5114" w14:textId="2ADC2E91" w:rsidR="00D931AE" w:rsidRPr="00FD5183" w:rsidRDefault="00222C9B" w:rsidP="00623078">
            <w:pPr>
              <w:rPr>
                <w:rFonts w:asciiTheme="minorHAnsi" w:hAnsiTheme="minorHAnsi" w:cstheme="minorHAnsi"/>
              </w:rPr>
            </w:pPr>
            <w:r>
              <w:rPr>
                <w:rFonts w:asciiTheme="minorHAnsi" w:hAnsiTheme="minorHAnsi" w:cstheme="minorHAnsi"/>
              </w:rPr>
              <w:t>Human Resources Division</w:t>
            </w:r>
          </w:p>
        </w:tc>
      </w:tr>
      <w:tr w:rsidR="00D931AE" w:rsidRPr="00FD5183" w14:paraId="71ACF5FA" w14:textId="77777777" w:rsidTr="166C37AA">
        <w:trPr>
          <w:trHeight w:hRule="exact" w:val="274"/>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254DC7" w14:textId="77777777" w:rsidR="00D931AE" w:rsidRPr="00FD5183" w:rsidRDefault="00D931AE" w:rsidP="00623078">
            <w:pPr>
              <w:pStyle w:val="TableParagraph"/>
              <w:spacing w:line="226" w:lineRule="exact"/>
              <w:ind w:left="102"/>
              <w:rPr>
                <w:rFonts w:eastAsia="Arial" w:cstheme="minorHAnsi"/>
                <w:sz w:val="24"/>
                <w:szCs w:val="24"/>
              </w:rPr>
            </w:pPr>
            <w:r w:rsidRPr="00FD5183">
              <w:rPr>
                <w:rFonts w:cstheme="minorHAnsi"/>
                <w:b/>
                <w:spacing w:val="-1"/>
                <w:sz w:val="24"/>
                <w:szCs w:val="24"/>
              </w:rPr>
              <w:t>Approved</w:t>
            </w:r>
            <w:r w:rsidRPr="00FD5183">
              <w:rPr>
                <w:rFonts w:cstheme="minorHAnsi"/>
                <w:b/>
                <w:spacing w:val="-13"/>
                <w:sz w:val="24"/>
                <w:szCs w:val="24"/>
              </w:rPr>
              <w:t xml:space="preserve"> </w:t>
            </w:r>
            <w:r w:rsidRPr="00FD5183">
              <w:rPr>
                <w:rFonts w:cstheme="minorHAnsi"/>
                <w:b/>
                <w:spacing w:val="1"/>
                <w:sz w:val="24"/>
                <w:szCs w:val="24"/>
              </w:rPr>
              <w:t>by</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25A80E" w14:textId="306C1060" w:rsidR="00D931AE" w:rsidRPr="00FD5183" w:rsidRDefault="00222C9B" w:rsidP="00222C9B">
            <w:pPr>
              <w:pStyle w:val="TableParagraph"/>
              <w:spacing w:line="229" w:lineRule="exact"/>
              <w:rPr>
                <w:rFonts w:eastAsia="Arial" w:cstheme="minorHAnsi"/>
                <w:sz w:val="24"/>
                <w:szCs w:val="24"/>
              </w:rPr>
            </w:pPr>
            <w:r>
              <w:rPr>
                <w:rFonts w:eastAsia="Arial" w:cstheme="minorHAnsi"/>
                <w:sz w:val="24"/>
                <w:szCs w:val="24"/>
              </w:rPr>
              <w:t>Executive Committee</w:t>
            </w:r>
          </w:p>
        </w:tc>
      </w:tr>
      <w:tr w:rsidR="00D931AE" w:rsidRPr="00FD5183" w14:paraId="46419CD9" w14:textId="77777777" w:rsidTr="166C37AA">
        <w:trPr>
          <w:trHeight w:hRule="exact" w:val="274"/>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65704F" w14:textId="77777777" w:rsidR="00D931AE" w:rsidRPr="00FD5183" w:rsidRDefault="00D931AE" w:rsidP="00623078">
            <w:pPr>
              <w:pStyle w:val="TableParagraph"/>
              <w:spacing w:line="226" w:lineRule="exact"/>
              <w:ind w:left="102"/>
              <w:rPr>
                <w:rFonts w:eastAsia="Arial" w:cstheme="minorHAnsi"/>
                <w:sz w:val="24"/>
                <w:szCs w:val="24"/>
              </w:rPr>
            </w:pPr>
            <w:r w:rsidRPr="00FD5183">
              <w:rPr>
                <w:rFonts w:cstheme="minorHAnsi"/>
                <w:b/>
                <w:sz w:val="24"/>
                <w:szCs w:val="24"/>
              </w:rPr>
              <w:t>Date</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923D2C" w14:textId="5DC84EE3" w:rsidR="00D931AE" w:rsidRPr="00FD5183" w:rsidRDefault="00E41FF3" w:rsidP="00222C9B">
            <w:pPr>
              <w:pStyle w:val="TableParagraph"/>
              <w:spacing w:line="229" w:lineRule="exact"/>
              <w:rPr>
                <w:rFonts w:eastAsia="Arial" w:cstheme="minorHAnsi"/>
                <w:sz w:val="24"/>
                <w:szCs w:val="24"/>
              </w:rPr>
            </w:pPr>
            <w:r>
              <w:rPr>
                <w:rFonts w:eastAsia="Arial" w:cstheme="minorHAnsi"/>
                <w:sz w:val="24"/>
                <w:szCs w:val="24"/>
              </w:rPr>
              <w:t>20 July</w:t>
            </w:r>
            <w:r w:rsidR="00222C9B">
              <w:rPr>
                <w:rFonts w:eastAsia="Arial" w:cstheme="minorHAnsi"/>
                <w:sz w:val="24"/>
                <w:szCs w:val="24"/>
              </w:rPr>
              <w:t xml:space="preserve"> 2021</w:t>
            </w:r>
          </w:p>
        </w:tc>
      </w:tr>
      <w:tr w:rsidR="00D931AE" w:rsidRPr="00FD5183" w14:paraId="4F5F8F32" w14:textId="77777777" w:rsidTr="166C37AA">
        <w:trPr>
          <w:trHeight w:hRule="exact" w:val="276"/>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2AFED5" w14:textId="77777777" w:rsidR="00D931AE" w:rsidRPr="00FD5183" w:rsidRDefault="00D931AE" w:rsidP="00623078">
            <w:pPr>
              <w:pStyle w:val="TableParagraph"/>
              <w:spacing w:line="226" w:lineRule="exact"/>
              <w:ind w:left="102"/>
              <w:rPr>
                <w:rFonts w:eastAsia="Arial" w:cstheme="minorHAnsi"/>
                <w:sz w:val="24"/>
                <w:szCs w:val="24"/>
              </w:rPr>
            </w:pPr>
            <w:r w:rsidRPr="00FD5183">
              <w:rPr>
                <w:rFonts w:cstheme="minorHAnsi"/>
                <w:b/>
                <w:spacing w:val="-1"/>
                <w:sz w:val="24"/>
                <w:szCs w:val="24"/>
              </w:rPr>
              <w:t>Effective</w:t>
            </w:r>
            <w:r w:rsidRPr="00FD5183">
              <w:rPr>
                <w:rFonts w:cstheme="minorHAnsi"/>
                <w:b/>
                <w:spacing w:val="-15"/>
                <w:sz w:val="24"/>
                <w:szCs w:val="24"/>
              </w:rPr>
              <w:t xml:space="preserve"> </w:t>
            </w:r>
            <w:r w:rsidRPr="00FD5183">
              <w:rPr>
                <w:rFonts w:cstheme="minorHAnsi"/>
                <w:b/>
                <w:spacing w:val="-1"/>
                <w:sz w:val="24"/>
                <w:szCs w:val="24"/>
              </w:rPr>
              <w:t>Date:</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7F0E97" w14:textId="64D90670" w:rsidR="00D931AE" w:rsidRPr="00FD5183" w:rsidRDefault="00E41FF3" w:rsidP="00222C9B">
            <w:pPr>
              <w:pStyle w:val="TableParagraph"/>
              <w:spacing w:line="229" w:lineRule="exact"/>
              <w:rPr>
                <w:rFonts w:eastAsia="Arial" w:cstheme="minorHAnsi"/>
                <w:sz w:val="24"/>
                <w:szCs w:val="24"/>
              </w:rPr>
            </w:pPr>
            <w:r>
              <w:rPr>
                <w:rFonts w:eastAsia="Arial" w:cstheme="minorHAnsi"/>
                <w:sz w:val="24"/>
                <w:szCs w:val="24"/>
              </w:rPr>
              <w:t>20 July</w:t>
            </w:r>
            <w:r w:rsidR="00222C9B">
              <w:rPr>
                <w:rFonts w:eastAsia="Arial" w:cstheme="minorHAnsi"/>
                <w:sz w:val="24"/>
                <w:szCs w:val="24"/>
              </w:rPr>
              <w:t xml:space="preserve"> 2021</w:t>
            </w:r>
          </w:p>
        </w:tc>
      </w:tr>
      <w:tr w:rsidR="00D931AE" w:rsidRPr="00FD5183" w14:paraId="7B403AA3" w14:textId="77777777" w:rsidTr="166C37AA">
        <w:trPr>
          <w:trHeight w:hRule="exact" w:val="616"/>
        </w:trPr>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0550ED" w14:textId="77777777" w:rsidR="00D931AE" w:rsidRPr="00FD5183" w:rsidRDefault="00D931AE" w:rsidP="00623078">
            <w:pPr>
              <w:pStyle w:val="TableParagraph"/>
              <w:spacing w:line="275" w:lineRule="auto"/>
              <w:ind w:left="102" w:right="252"/>
              <w:rPr>
                <w:rFonts w:eastAsia="Arial" w:cstheme="minorHAnsi"/>
                <w:sz w:val="24"/>
                <w:szCs w:val="24"/>
              </w:rPr>
            </w:pPr>
            <w:r w:rsidRPr="00FD5183">
              <w:rPr>
                <w:rFonts w:cstheme="minorHAnsi"/>
                <w:b/>
                <w:sz w:val="24"/>
                <w:szCs w:val="24"/>
              </w:rPr>
              <w:t>Scheduled</w:t>
            </w:r>
            <w:r w:rsidRPr="00FD5183">
              <w:rPr>
                <w:rFonts w:cstheme="minorHAnsi"/>
                <w:b/>
                <w:spacing w:val="-18"/>
                <w:sz w:val="24"/>
                <w:szCs w:val="24"/>
              </w:rPr>
              <w:t xml:space="preserve"> </w:t>
            </w:r>
            <w:r w:rsidRPr="00FD5183">
              <w:rPr>
                <w:rFonts w:cstheme="minorHAnsi"/>
                <w:b/>
                <w:sz w:val="24"/>
                <w:szCs w:val="24"/>
              </w:rPr>
              <w:t>Review</w:t>
            </w:r>
            <w:r w:rsidRPr="00FD5183">
              <w:rPr>
                <w:rFonts w:cstheme="minorHAnsi"/>
                <w:b/>
                <w:spacing w:val="22"/>
                <w:w w:val="99"/>
                <w:sz w:val="24"/>
                <w:szCs w:val="24"/>
              </w:rPr>
              <w:t xml:space="preserve"> </w:t>
            </w:r>
            <w:r w:rsidRPr="00FD5183">
              <w:rPr>
                <w:rFonts w:cstheme="minorHAnsi"/>
                <w:b/>
                <w:sz w:val="24"/>
                <w:szCs w:val="24"/>
              </w:rPr>
              <w:t>Date:</w:t>
            </w:r>
          </w:p>
        </w:tc>
        <w:tc>
          <w:tcPr>
            <w:tcW w:w="46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D5DB05" w14:textId="6A6DA26F" w:rsidR="00D931AE" w:rsidRPr="00FD5183" w:rsidRDefault="00222C9B" w:rsidP="00E41FF3">
            <w:pPr>
              <w:pStyle w:val="TableParagraph"/>
              <w:rPr>
                <w:rFonts w:eastAsia="Arial" w:cstheme="minorHAnsi"/>
                <w:sz w:val="24"/>
                <w:szCs w:val="24"/>
              </w:rPr>
            </w:pPr>
            <w:r>
              <w:rPr>
                <w:rFonts w:eastAsia="Arial" w:cstheme="minorHAnsi"/>
                <w:sz w:val="24"/>
                <w:szCs w:val="24"/>
              </w:rPr>
              <w:t>As required</w:t>
            </w:r>
          </w:p>
        </w:tc>
      </w:tr>
      <w:bookmarkEnd w:id="1"/>
    </w:tbl>
    <w:p w14:paraId="603C4127" w14:textId="529B103A" w:rsidR="00E126DA" w:rsidRDefault="00E126DA" w:rsidP="00673A67">
      <w:pPr>
        <w:pStyle w:val="Default"/>
        <w:rPr>
          <w:rFonts w:asciiTheme="minorHAnsi" w:hAnsiTheme="minorHAnsi" w:cstheme="minorHAnsi"/>
          <w:b/>
          <w:bCs/>
        </w:rPr>
      </w:pPr>
    </w:p>
    <w:p w14:paraId="051D6EF0" w14:textId="77777777" w:rsidR="00E126DA" w:rsidRPr="0069750F" w:rsidRDefault="00E126DA" w:rsidP="00471E9B">
      <w:pPr>
        <w:rPr>
          <w:rFonts w:ascii="Calibri" w:hAnsi="Calibri" w:cs="Calibri"/>
          <w:b/>
          <w:color w:val="181717"/>
          <w:sz w:val="28"/>
        </w:rPr>
      </w:pPr>
      <w:r w:rsidRPr="0069750F">
        <w:rPr>
          <w:rFonts w:ascii="Calibri" w:hAnsi="Calibri" w:cs="Calibri"/>
          <w:b/>
          <w:color w:val="181717"/>
          <w:sz w:val="28"/>
        </w:rPr>
        <w:t>Appendix 1:</w:t>
      </w:r>
    </w:p>
    <w:p w14:paraId="696FD04A" w14:textId="77777777" w:rsidR="00E126DA" w:rsidRPr="0069750F" w:rsidRDefault="00E126DA" w:rsidP="00E126DA">
      <w:pPr>
        <w:spacing w:line="265" w:lineRule="auto"/>
        <w:ind w:left="-5" w:hanging="10"/>
        <w:jc w:val="both"/>
        <w:rPr>
          <w:rFonts w:ascii="Calibri" w:hAnsi="Calibri" w:cs="Calibri"/>
          <w:b/>
          <w:noProof/>
        </w:rPr>
      </w:pPr>
    </w:p>
    <w:p w14:paraId="44D7CF74" w14:textId="4A84F31F" w:rsidR="00E126DA" w:rsidRPr="0069750F" w:rsidRDefault="00E126DA" w:rsidP="00E126DA">
      <w:pPr>
        <w:spacing w:line="265" w:lineRule="auto"/>
        <w:ind w:left="-5" w:hanging="10"/>
        <w:jc w:val="both"/>
        <w:rPr>
          <w:rFonts w:ascii="Calibri" w:hAnsi="Calibri" w:cs="Calibri"/>
          <w:b/>
          <w:color w:val="181717"/>
          <w:sz w:val="28"/>
        </w:rPr>
      </w:pPr>
      <w:r w:rsidRPr="0069750F">
        <w:rPr>
          <w:rFonts w:ascii="Calibri" w:hAnsi="Calibri" w:cs="Calibri"/>
          <w:b/>
          <w:noProof/>
        </w:rPr>
        <w:t>Display Screen Equiptment (DSE): Remote Work Questionnaire</w:t>
      </w:r>
    </w:p>
    <w:p w14:paraId="59F8A96D" w14:textId="77777777" w:rsidR="00E126DA" w:rsidRPr="0069750F" w:rsidRDefault="00E126DA" w:rsidP="00E126DA">
      <w:pPr>
        <w:spacing w:after="115"/>
        <w:ind w:left="-100"/>
        <w:rPr>
          <w:rFonts w:ascii="Calibri" w:hAnsi="Calibri" w:cs="Calibri"/>
          <w:noProof/>
        </w:rPr>
      </w:pPr>
    </w:p>
    <w:p w14:paraId="263E69BD" w14:textId="0287880A" w:rsidR="00E126DA" w:rsidRPr="0069750F" w:rsidRDefault="00E126DA" w:rsidP="00E126DA">
      <w:pPr>
        <w:spacing w:after="115"/>
        <w:ind w:left="-100"/>
        <w:rPr>
          <w:rFonts w:ascii="Calibri" w:hAnsi="Calibri" w:cs="Calibri"/>
          <w:noProof/>
        </w:rPr>
      </w:pPr>
      <w:r w:rsidRPr="0069750F">
        <w:rPr>
          <w:rFonts w:ascii="Calibri" w:hAnsi="Calibri" w:cs="Calibri"/>
          <w:noProof/>
        </w:rPr>
        <w:t>To be completed by the Employee and returned to their line manager:</w:t>
      </w:r>
    </w:p>
    <w:tbl>
      <w:tblPr>
        <w:tblStyle w:val="TableGrid"/>
        <w:tblW w:w="0" w:type="auto"/>
        <w:tblInd w:w="-100" w:type="dxa"/>
        <w:tblLook w:val="04A0" w:firstRow="1" w:lastRow="0" w:firstColumn="1" w:lastColumn="0" w:noHBand="0" w:noVBand="1"/>
      </w:tblPr>
      <w:tblGrid>
        <w:gridCol w:w="2530"/>
        <w:gridCol w:w="5866"/>
      </w:tblGrid>
      <w:tr w:rsidR="00E126DA" w:rsidRPr="0069750F" w14:paraId="0CD902CB" w14:textId="77777777" w:rsidTr="00275A9E">
        <w:tc>
          <w:tcPr>
            <w:tcW w:w="2789" w:type="dxa"/>
          </w:tcPr>
          <w:p w14:paraId="436B2DE9" w14:textId="77777777" w:rsidR="00E126DA" w:rsidRPr="0069750F" w:rsidRDefault="00E126DA" w:rsidP="00275A9E">
            <w:pPr>
              <w:spacing w:after="115"/>
              <w:ind w:left="-100"/>
              <w:rPr>
                <w:rFonts w:ascii="Calibri" w:hAnsi="Calibri" w:cs="Calibri"/>
                <w:b/>
                <w:noProof/>
              </w:rPr>
            </w:pPr>
            <w:r w:rsidRPr="0069750F">
              <w:rPr>
                <w:rFonts w:ascii="Calibri" w:hAnsi="Calibri" w:cs="Calibri"/>
                <w:b/>
                <w:noProof/>
              </w:rPr>
              <w:t>Name of Employee:</w:t>
            </w:r>
          </w:p>
          <w:p w14:paraId="01CD0A9B" w14:textId="77777777" w:rsidR="00E126DA" w:rsidRPr="0069750F" w:rsidRDefault="00E126DA" w:rsidP="00275A9E">
            <w:pPr>
              <w:spacing w:after="115"/>
              <w:rPr>
                <w:rFonts w:ascii="Calibri" w:hAnsi="Calibri" w:cs="Calibri"/>
                <w:b/>
                <w:noProof/>
              </w:rPr>
            </w:pPr>
          </w:p>
        </w:tc>
        <w:tc>
          <w:tcPr>
            <w:tcW w:w="6940" w:type="dxa"/>
          </w:tcPr>
          <w:p w14:paraId="321C904F" w14:textId="77777777" w:rsidR="00E126DA" w:rsidRPr="0069750F" w:rsidRDefault="00E126DA" w:rsidP="00275A9E">
            <w:pPr>
              <w:spacing w:after="115"/>
              <w:rPr>
                <w:rFonts w:ascii="Calibri" w:hAnsi="Calibri" w:cs="Calibri"/>
                <w:b/>
                <w:noProof/>
              </w:rPr>
            </w:pPr>
          </w:p>
        </w:tc>
      </w:tr>
      <w:tr w:rsidR="00E126DA" w:rsidRPr="0069750F" w14:paraId="6E58706B" w14:textId="77777777" w:rsidTr="00275A9E">
        <w:tc>
          <w:tcPr>
            <w:tcW w:w="2789" w:type="dxa"/>
          </w:tcPr>
          <w:p w14:paraId="7C4CD2ED" w14:textId="77777777" w:rsidR="00E126DA" w:rsidRPr="0069750F" w:rsidRDefault="00E126DA" w:rsidP="00275A9E">
            <w:pPr>
              <w:spacing w:after="115"/>
              <w:ind w:left="-100"/>
              <w:rPr>
                <w:rFonts w:ascii="Calibri" w:hAnsi="Calibri" w:cs="Calibri"/>
                <w:b/>
                <w:noProof/>
              </w:rPr>
            </w:pPr>
            <w:r w:rsidRPr="0069750F">
              <w:rPr>
                <w:rFonts w:ascii="Calibri" w:hAnsi="Calibri" w:cs="Calibri"/>
                <w:b/>
                <w:noProof/>
              </w:rPr>
              <w:t>Date:</w:t>
            </w:r>
          </w:p>
          <w:p w14:paraId="2A44BC3E" w14:textId="77777777" w:rsidR="00E126DA" w:rsidRPr="0069750F" w:rsidRDefault="00E126DA" w:rsidP="00275A9E">
            <w:pPr>
              <w:spacing w:after="115"/>
              <w:rPr>
                <w:rFonts w:ascii="Calibri" w:hAnsi="Calibri" w:cs="Calibri"/>
                <w:b/>
                <w:noProof/>
              </w:rPr>
            </w:pPr>
          </w:p>
        </w:tc>
        <w:tc>
          <w:tcPr>
            <w:tcW w:w="6940" w:type="dxa"/>
          </w:tcPr>
          <w:p w14:paraId="29F670F7" w14:textId="77777777" w:rsidR="00E126DA" w:rsidRPr="0069750F" w:rsidRDefault="00E126DA" w:rsidP="00275A9E">
            <w:pPr>
              <w:spacing w:after="115"/>
              <w:rPr>
                <w:rFonts w:ascii="Calibri" w:hAnsi="Calibri" w:cs="Calibri"/>
                <w:b/>
                <w:noProof/>
              </w:rPr>
            </w:pPr>
          </w:p>
        </w:tc>
      </w:tr>
      <w:tr w:rsidR="00E126DA" w:rsidRPr="0069750F" w14:paraId="5EB4C83E" w14:textId="77777777" w:rsidTr="00275A9E">
        <w:tc>
          <w:tcPr>
            <w:tcW w:w="2789" w:type="dxa"/>
          </w:tcPr>
          <w:p w14:paraId="51DDBE05" w14:textId="77777777" w:rsidR="00E126DA" w:rsidRPr="0069750F" w:rsidRDefault="00E126DA" w:rsidP="00275A9E">
            <w:pPr>
              <w:spacing w:after="115"/>
              <w:ind w:left="-100"/>
              <w:rPr>
                <w:rFonts w:ascii="Calibri" w:hAnsi="Calibri" w:cs="Calibri"/>
                <w:b/>
                <w:noProof/>
              </w:rPr>
            </w:pPr>
            <w:r w:rsidRPr="0069750F">
              <w:rPr>
                <w:rFonts w:ascii="Calibri" w:hAnsi="Calibri" w:cs="Calibri"/>
                <w:b/>
                <w:noProof/>
              </w:rPr>
              <w:t>Job Title:</w:t>
            </w:r>
          </w:p>
          <w:p w14:paraId="42CF971D" w14:textId="77777777" w:rsidR="00E126DA" w:rsidRPr="0069750F" w:rsidRDefault="00E126DA" w:rsidP="00275A9E">
            <w:pPr>
              <w:spacing w:after="115"/>
              <w:rPr>
                <w:rFonts w:ascii="Calibri" w:hAnsi="Calibri" w:cs="Calibri"/>
                <w:b/>
                <w:noProof/>
              </w:rPr>
            </w:pPr>
          </w:p>
        </w:tc>
        <w:tc>
          <w:tcPr>
            <w:tcW w:w="6940" w:type="dxa"/>
          </w:tcPr>
          <w:p w14:paraId="30E51073" w14:textId="77777777" w:rsidR="00E126DA" w:rsidRPr="0069750F" w:rsidRDefault="00E126DA" w:rsidP="00275A9E">
            <w:pPr>
              <w:spacing w:after="115"/>
              <w:rPr>
                <w:rFonts w:ascii="Calibri" w:hAnsi="Calibri" w:cs="Calibri"/>
                <w:b/>
                <w:noProof/>
              </w:rPr>
            </w:pPr>
          </w:p>
        </w:tc>
      </w:tr>
      <w:tr w:rsidR="00E126DA" w:rsidRPr="0069750F" w14:paraId="36421CF4" w14:textId="77777777" w:rsidTr="00275A9E">
        <w:tc>
          <w:tcPr>
            <w:tcW w:w="9729" w:type="dxa"/>
            <w:gridSpan w:val="2"/>
          </w:tcPr>
          <w:p w14:paraId="5872E2C4" w14:textId="77777777" w:rsidR="00E126DA" w:rsidRPr="0069750F" w:rsidRDefault="00E126DA" w:rsidP="00275A9E">
            <w:pPr>
              <w:spacing w:after="115"/>
              <w:ind w:left="-100"/>
              <w:rPr>
                <w:rFonts w:ascii="Calibri" w:hAnsi="Calibri" w:cs="Calibri"/>
                <w:b/>
                <w:noProof/>
              </w:rPr>
            </w:pPr>
            <w:r w:rsidRPr="0069750F">
              <w:rPr>
                <w:rFonts w:ascii="Calibri" w:hAnsi="Calibri" w:cs="Calibri"/>
                <w:b/>
                <w:noProof/>
              </w:rPr>
              <w:t>Employee Job Description /key tasks to be completed:</w:t>
            </w:r>
          </w:p>
          <w:p w14:paraId="4A7256CA" w14:textId="77777777" w:rsidR="00E126DA" w:rsidRPr="0069750F" w:rsidRDefault="00E126DA" w:rsidP="00275A9E">
            <w:pPr>
              <w:spacing w:after="115"/>
              <w:ind w:left="-100"/>
              <w:rPr>
                <w:rFonts w:ascii="Calibri" w:hAnsi="Calibri" w:cs="Calibri"/>
                <w:b/>
                <w:noProof/>
              </w:rPr>
            </w:pPr>
          </w:p>
          <w:p w14:paraId="1F785834" w14:textId="77777777" w:rsidR="00E126DA" w:rsidRPr="0069750F" w:rsidRDefault="00E126DA" w:rsidP="00275A9E">
            <w:pPr>
              <w:spacing w:after="115"/>
              <w:ind w:left="-100"/>
              <w:rPr>
                <w:rFonts w:ascii="Calibri" w:hAnsi="Calibri" w:cs="Calibri"/>
                <w:b/>
                <w:noProof/>
              </w:rPr>
            </w:pPr>
          </w:p>
          <w:p w14:paraId="66DC8E0B" w14:textId="77777777" w:rsidR="00E126DA" w:rsidRPr="0069750F" w:rsidRDefault="00E126DA" w:rsidP="00275A9E">
            <w:pPr>
              <w:spacing w:after="115"/>
              <w:rPr>
                <w:rFonts w:ascii="Calibri" w:hAnsi="Calibri" w:cs="Calibri"/>
                <w:b/>
                <w:noProof/>
              </w:rPr>
            </w:pPr>
          </w:p>
        </w:tc>
      </w:tr>
    </w:tbl>
    <w:p w14:paraId="1EA1FB83" w14:textId="77777777" w:rsidR="00E126DA" w:rsidRPr="0069750F" w:rsidRDefault="00E126DA" w:rsidP="00E126DA">
      <w:pPr>
        <w:spacing w:after="115"/>
        <w:ind w:left="-100"/>
        <w:rPr>
          <w:rFonts w:ascii="Calibri" w:hAnsi="Calibri" w:cs="Calibri"/>
          <w:noProof/>
        </w:rPr>
      </w:pPr>
    </w:p>
    <w:tbl>
      <w:tblPr>
        <w:tblStyle w:val="TableGrid"/>
        <w:tblW w:w="0" w:type="auto"/>
        <w:tblInd w:w="-100" w:type="dxa"/>
        <w:tblLook w:val="04A0" w:firstRow="1" w:lastRow="0" w:firstColumn="1" w:lastColumn="0" w:noHBand="0" w:noVBand="1"/>
      </w:tblPr>
      <w:tblGrid>
        <w:gridCol w:w="2659"/>
        <w:gridCol w:w="1746"/>
        <w:gridCol w:w="3991"/>
      </w:tblGrid>
      <w:tr w:rsidR="00E126DA" w:rsidRPr="0069750F" w14:paraId="36E658D1" w14:textId="77777777" w:rsidTr="00275A9E">
        <w:tc>
          <w:tcPr>
            <w:tcW w:w="2875" w:type="dxa"/>
          </w:tcPr>
          <w:p w14:paraId="473A9C0B" w14:textId="77777777" w:rsidR="00E126DA" w:rsidRPr="0069750F" w:rsidRDefault="00E126DA" w:rsidP="00275A9E">
            <w:pPr>
              <w:spacing w:after="115"/>
              <w:rPr>
                <w:rFonts w:ascii="Calibri" w:hAnsi="Calibri" w:cs="Calibri"/>
                <w:b/>
                <w:noProof/>
              </w:rPr>
            </w:pPr>
            <w:r w:rsidRPr="0069750F">
              <w:rPr>
                <w:rFonts w:ascii="Calibri" w:hAnsi="Calibri" w:cs="Calibri"/>
                <w:b/>
                <w:noProof/>
              </w:rPr>
              <w:t>Question</w:t>
            </w:r>
          </w:p>
        </w:tc>
        <w:tc>
          <w:tcPr>
            <w:tcW w:w="1898" w:type="dxa"/>
          </w:tcPr>
          <w:p w14:paraId="2E812877" w14:textId="77777777" w:rsidR="00E126DA" w:rsidRPr="0069750F" w:rsidRDefault="00E126DA" w:rsidP="00275A9E">
            <w:pPr>
              <w:spacing w:after="115"/>
              <w:rPr>
                <w:rFonts w:ascii="Calibri" w:hAnsi="Calibri" w:cs="Calibri"/>
                <w:b/>
                <w:noProof/>
              </w:rPr>
            </w:pPr>
            <w:r w:rsidRPr="0069750F">
              <w:rPr>
                <w:rFonts w:ascii="Calibri" w:hAnsi="Calibri" w:cs="Calibri"/>
                <w:b/>
                <w:noProof/>
              </w:rPr>
              <w:t>YES/NO</w:t>
            </w:r>
          </w:p>
        </w:tc>
        <w:tc>
          <w:tcPr>
            <w:tcW w:w="4536" w:type="dxa"/>
          </w:tcPr>
          <w:p w14:paraId="2BFA283C" w14:textId="77777777" w:rsidR="00E126DA" w:rsidRPr="0069750F" w:rsidRDefault="00E126DA" w:rsidP="00275A9E">
            <w:pPr>
              <w:spacing w:after="115"/>
              <w:rPr>
                <w:rFonts w:ascii="Calibri" w:hAnsi="Calibri" w:cs="Calibri"/>
                <w:b/>
                <w:noProof/>
              </w:rPr>
            </w:pPr>
            <w:r w:rsidRPr="0069750F">
              <w:rPr>
                <w:rFonts w:ascii="Calibri" w:hAnsi="Calibri" w:cs="Calibri"/>
                <w:b/>
                <w:noProof/>
              </w:rPr>
              <w:t>Comments</w:t>
            </w:r>
          </w:p>
        </w:tc>
      </w:tr>
      <w:tr w:rsidR="00E126DA" w:rsidRPr="0069750F" w14:paraId="064E6A6D" w14:textId="77777777" w:rsidTr="00275A9E">
        <w:tc>
          <w:tcPr>
            <w:tcW w:w="2875" w:type="dxa"/>
          </w:tcPr>
          <w:p w14:paraId="5BE656CD" w14:textId="24C3C2EC" w:rsidR="00E126DA" w:rsidRPr="0069750F" w:rsidRDefault="00E126DA" w:rsidP="00275A9E">
            <w:pPr>
              <w:spacing w:after="115"/>
              <w:rPr>
                <w:rFonts w:ascii="Calibri" w:hAnsi="Calibri" w:cs="Calibri"/>
                <w:b/>
                <w:noProof/>
              </w:rPr>
            </w:pPr>
            <w:r w:rsidRPr="0069750F">
              <w:rPr>
                <w:rFonts w:ascii="Calibri" w:hAnsi="Calibri" w:cs="Calibri"/>
                <w:color w:val="333333"/>
                <w:sz w:val="21"/>
                <w:szCs w:val="21"/>
                <w:lang w:val="en-IE" w:eastAsia="ja-JP"/>
              </w:rPr>
              <w:t>I have a keyboard, mouse and separate monitor connected to my laptop.</w:t>
            </w:r>
          </w:p>
        </w:tc>
        <w:tc>
          <w:tcPr>
            <w:tcW w:w="1898" w:type="dxa"/>
          </w:tcPr>
          <w:p w14:paraId="2E9CEF55" w14:textId="77777777" w:rsidR="00E126DA" w:rsidRPr="0069750F" w:rsidRDefault="00E126DA" w:rsidP="00275A9E">
            <w:pPr>
              <w:spacing w:after="115"/>
              <w:rPr>
                <w:rFonts w:ascii="Calibri" w:hAnsi="Calibri" w:cs="Calibri"/>
                <w:b/>
                <w:noProof/>
              </w:rPr>
            </w:pPr>
          </w:p>
        </w:tc>
        <w:tc>
          <w:tcPr>
            <w:tcW w:w="4536" w:type="dxa"/>
          </w:tcPr>
          <w:p w14:paraId="55966931" w14:textId="77777777" w:rsidR="00E126DA" w:rsidRPr="0069750F" w:rsidRDefault="00E126DA" w:rsidP="00275A9E">
            <w:pPr>
              <w:spacing w:after="115"/>
              <w:rPr>
                <w:rFonts w:ascii="Calibri" w:hAnsi="Calibri" w:cs="Calibri"/>
                <w:b/>
                <w:noProof/>
              </w:rPr>
            </w:pPr>
          </w:p>
        </w:tc>
      </w:tr>
      <w:tr w:rsidR="00E126DA" w:rsidRPr="0069750F" w14:paraId="6C6F9A21" w14:textId="77777777" w:rsidTr="00275A9E">
        <w:tc>
          <w:tcPr>
            <w:tcW w:w="2875" w:type="dxa"/>
          </w:tcPr>
          <w:p w14:paraId="3046DAC7" w14:textId="05199D0C" w:rsidR="00E126DA" w:rsidRPr="0069750F" w:rsidRDefault="00E126DA" w:rsidP="00275A9E">
            <w:pPr>
              <w:spacing w:after="115"/>
              <w:rPr>
                <w:rFonts w:ascii="Calibri" w:hAnsi="Calibri" w:cs="Calibri"/>
                <w:b/>
                <w:noProof/>
              </w:rPr>
            </w:pPr>
            <w:r w:rsidRPr="0069750F">
              <w:rPr>
                <w:rFonts w:ascii="Calibri" w:hAnsi="Calibri" w:cs="Calibri"/>
                <w:color w:val="333333"/>
                <w:sz w:val="21"/>
                <w:szCs w:val="21"/>
                <w:lang w:val="en-IE" w:eastAsia="ja-JP"/>
              </w:rPr>
              <w:t>My workspace is set up to allow me to view the monitor at a height, which avoids bending of the neck for sustained periods?</w:t>
            </w:r>
          </w:p>
        </w:tc>
        <w:tc>
          <w:tcPr>
            <w:tcW w:w="1898" w:type="dxa"/>
          </w:tcPr>
          <w:p w14:paraId="2943C256" w14:textId="77777777" w:rsidR="00E126DA" w:rsidRPr="0069750F" w:rsidRDefault="00E126DA" w:rsidP="00275A9E">
            <w:pPr>
              <w:spacing w:after="115"/>
              <w:rPr>
                <w:rFonts w:ascii="Calibri" w:hAnsi="Calibri" w:cs="Calibri"/>
                <w:b/>
                <w:noProof/>
              </w:rPr>
            </w:pPr>
          </w:p>
        </w:tc>
        <w:tc>
          <w:tcPr>
            <w:tcW w:w="4536" w:type="dxa"/>
          </w:tcPr>
          <w:p w14:paraId="27832001" w14:textId="77777777" w:rsidR="00E126DA" w:rsidRPr="0069750F" w:rsidRDefault="00E126DA" w:rsidP="00275A9E">
            <w:pPr>
              <w:spacing w:after="115"/>
              <w:rPr>
                <w:rFonts w:ascii="Calibri" w:hAnsi="Calibri" w:cs="Calibri"/>
                <w:b/>
                <w:noProof/>
              </w:rPr>
            </w:pPr>
          </w:p>
        </w:tc>
      </w:tr>
      <w:tr w:rsidR="00E126DA" w:rsidRPr="0069750F" w14:paraId="6CA299ED" w14:textId="77777777" w:rsidTr="00275A9E">
        <w:tc>
          <w:tcPr>
            <w:tcW w:w="2875" w:type="dxa"/>
          </w:tcPr>
          <w:p w14:paraId="094438A3" w14:textId="42AA8982" w:rsidR="00E126DA" w:rsidRPr="0069750F" w:rsidRDefault="00E126DA" w:rsidP="00275A9E">
            <w:pPr>
              <w:spacing w:after="115"/>
              <w:rPr>
                <w:rFonts w:ascii="Calibri" w:hAnsi="Calibri" w:cs="Calibri"/>
                <w:b/>
                <w:noProof/>
              </w:rPr>
            </w:pPr>
            <w:r w:rsidRPr="0069750F">
              <w:rPr>
                <w:rFonts w:ascii="Calibri" w:hAnsi="Calibri" w:cs="Calibri"/>
                <w:color w:val="333333"/>
                <w:sz w:val="21"/>
                <w:szCs w:val="21"/>
                <w:lang w:val="en-IE" w:eastAsia="ja-JP"/>
              </w:rPr>
              <w:t>I have access to other suitable accessories such as a laptop stand, which allows the laptop to be connected to the keyboard and positioned at a suitable height?</w:t>
            </w:r>
          </w:p>
        </w:tc>
        <w:tc>
          <w:tcPr>
            <w:tcW w:w="1898" w:type="dxa"/>
          </w:tcPr>
          <w:p w14:paraId="193D7C11" w14:textId="77777777" w:rsidR="00E126DA" w:rsidRPr="0069750F" w:rsidRDefault="00E126DA" w:rsidP="00275A9E">
            <w:pPr>
              <w:spacing w:after="115"/>
              <w:rPr>
                <w:rFonts w:ascii="Calibri" w:hAnsi="Calibri" w:cs="Calibri"/>
                <w:b/>
                <w:noProof/>
              </w:rPr>
            </w:pPr>
          </w:p>
        </w:tc>
        <w:tc>
          <w:tcPr>
            <w:tcW w:w="4536" w:type="dxa"/>
          </w:tcPr>
          <w:p w14:paraId="66CD4A27" w14:textId="77777777" w:rsidR="00E126DA" w:rsidRPr="0069750F" w:rsidRDefault="00E126DA" w:rsidP="00275A9E">
            <w:pPr>
              <w:spacing w:after="115"/>
              <w:rPr>
                <w:rFonts w:ascii="Calibri" w:hAnsi="Calibri" w:cs="Calibri"/>
                <w:b/>
                <w:noProof/>
              </w:rPr>
            </w:pPr>
          </w:p>
        </w:tc>
      </w:tr>
      <w:tr w:rsidR="00E126DA" w:rsidRPr="0069750F" w14:paraId="4AC768AB" w14:textId="77777777" w:rsidTr="00275A9E">
        <w:tc>
          <w:tcPr>
            <w:tcW w:w="2875" w:type="dxa"/>
          </w:tcPr>
          <w:p w14:paraId="27F8E9E2" w14:textId="5C120BA4"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I take regular short breaks from sitting by standing up and moving about for 1-2 minutes every thirty minutes.</w:t>
            </w:r>
          </w:p>
        </w:tc>
        <w:tc>
          <w:tcPr>
            <w:tcW w:w="1898" w:type="dxa"/>
          </w:tcPr>
          <w:p w14:paraId="13314F88" w14:textId="77777777" w:rsidR="00E126DA" w:rsidRPr="0069750F" w:rsidRDefault="00E126DA" w:rsidP="00275A9E">
            <w:pPr>
              <w:spacing w:after="115"/>
              <w:rPr>
                <w:rFonts w:ascii="Calibri" w:hAnsi="Calibri" w:cs="Calibri"/>
                <w:b/>
                <w:noProof/>
              </w:rPr>
            </w:pPr>
          </w:p>
        </w:tc>
        <w:tc>
          <w:tcPr>
            <w:tcW w:w="4536" w:type="dxa"/>
          </w:tcPr>
          <w:p w14:paraId="65C4D25F" w14:textId="77777777" w:rsidR="00E126DA" w:rsidRPr="0069750F" w:rsidRDefault="00E126DA" w:rsidP="00275A9E">
            <w:pPr>
              <w:spacing w:after="115"/>
              <w:rPr>
                <w:rFonts w:ascii="Calibri" w:hAnsi="Calibri" w:cs="Calibri"/>
                <w:b/>
                <w:noProof/>
              </w:rPr>
            </w:pPr>
          </w:p>
        </w:tc>
      </w:tr>
      <w:tr w:rsidR="00E126DA" w:rsidRPr="0069750F" w14:paraId="3E3542F1" w14:textId="77777777" w:rsidTr="00275A9E">
        <w:tc>
          <w:tcPr>
            <w:tcW w:w="2875" w:type="dxa"/>
          </w:tcPr>
          <w:p w14:paraId="342F8F67" w14:textId="13E78747"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My workspace is set up to allow space in front of the keyboard to provide support for the hands and the arms.</w:t>
            </w:r>
          </w:p>
        </w:tc>
        <w:tc>
          <w:tcPr>
            <w:tcW w:w="1898" w:type="dxa"/>
          </w:tcPr>
          <w:p w14:paraId="1F9D33DE" w14:textId="77777777" w:rsidR="00E126DA" w:rsidRPr="0069750F" w:rsidRDefault="00E126DA" w:rsidP="00275A9E">
            <w:pPr>
              <w:spacing w:after="115"/>
              <w:rPr>
                <w:rFonts w:ascii="Calibri" w:hAnsi="Calibri" w:cs="Calibri"/>
                <w:b/>
                <w:noProof/>
              </w:rPr>
            </w:pPr>
          </w:p>
        </w:tc>
        <w:tc>
          <w:tcPr>
            <w:tcW w:w="4536" w:type="dxa"/>
          </w:tcPr>
          <w:p w14:paraId="6CDB9021" w14:textId="77777777" w:rsidR="00E126DA" w:rsidRPr="0069750F" w:rsidRDefault="00E126DA" w:rsidP="00275A9E">
            <w:pPr>
              <w:spacing w:after="115"/>
              <w:rPr>
                <w:rFonts w:ascii="Calibri" w:hAnsi="Calibri" w:cs="Calibri"/>
                <w:b/>
                <w:noProof/>
              </w:rPr>
            </w:pPr>
          </w:p>
        </w:tc>
      </w:tr>
      <w:tr w:rsidR="00E126DA" w:rsidRPr="0069750F" w14:paraId="5A33ACCD" w14:textId="77777777" w:rsidTr="00275A9E">
        <w:tc>
          <w:tcPr>
            <w:tcW w:w="2875" w:type="dxa"/>
          </w:tcPr>
          <w:p w14:paraId="25D5B520" w14:textId="0A3DD06B"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lastRenderedPageBreak/>
              <w:t>My chair is adjustable in height.</w:t>
            </w:r>
          </w:p>
        </w:tc>
        <w:tc>
          <w:tcPr>
            <w:tcW w:w="1898" w:type="dxa"/>
          </w:tcPr>
          <w:p w14:paraId="12925A7B" w14:textId="77777777" w:rsidR="00E126DA" w:rsidRPr="0069750F" w:rsidRDefault="00E126DA" w:rsidP="00275A9E">
            <w:pPr>
              <w:spacing w:after="115"/>
              <w:rPr>
                <w:rFonts w:ascii="Calibri" w:hAnsi="Calibri" w:cs="Calibri"/>
                <w:b/>
                <w:noProof/>
              </w:rPr>
            </w:pPr>
          </w:p>
        </w:tc>
        <w:tc>
          <w:tcPr>
            <w:tcW w:w="4536" w:type="dxa"/>
          </w:tcPr>
          <w:p w14:paraId="13A5C999" w14:textId="77777777" w:rsidR="00E126DA" w:rsidRPr="0069750F" w:rsidRDefault="00E126DA" w:rsidP="00275A9E">
            <w:pPr>
              <w:spacing w:after="115"/>
              <w:rPr>
                <w:rFonts w:ascii="Calibri" w:hAnsi="Calibri" w:cs="Calibri"/>
                <w:b/>
                <w:noProof/>
              </w:rPr>
            </w:pPr>
          </w:p>
        </w:tc>
      </w:tr>
      <w:tr w:rsidR="00E126DA" w:rsidRPr="0069750F" w14:paraId="6E453A78" w14:textId="77777777" w:rsidTr="00275A9E">
        <w:tc>
          <w:tcPr>
            <w:tcW w:w="2875" w:type="dxa"/>
          </w:tcPr>
          <w:p w14:paraId="3EED3BD0" w14:textId="6D48DA7D"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My chair has a backrest that is adjustable in height and tilt.</w:t>
            </w:r>
          </w:p>
        </w:tc>
        <w:tc>
          <w:tcPr>
            <w:tcW w:w="1898" w:type="dxa"/>
          </w:tcPr>
          <w:p w14:paraId="2E1C6425" w14:textId="77777777" w:rsidR="00E126DA" w:rsidRPr="0069750F" w:rsidRDefault="00E126DA" w:rsidP="00275A9E">
            <w:pPr>
              <w:spacing w:after="115"/>
              <w:rPr>
                <w:rFonts w:ascii="Calibri" w:hAnsi="Calibri" w:cs="Calibri"/>
                <w:b/>
                <w:noProof/>
              </w:rPr>
            </w:pPr>
          </w:p>
        </w:tc>
        <w:tc>
          <w:tcPr>
            <w:tcW w:w="4536" w:type="dxa"/>
          </w:tcPr>
          <w:p w14:paraId="123AA128" w14:textId="77777777" w:rsidR="00E126DA" w:rsidRPr="0069750F" w:rsidRDefault="00E126DA" w:rsidP="00275A9E">
            <w:pPr>
              <w:spacing w:after="115"/>
              <w:rPr>
                <w:rFonts w:ascii="Calibri" w:hAnsi="Calibri" w:cs="Calibri"/>
                <w:b/>
                <w:noProof/>
              </w:rPr>
            </w:pPr>
          </w:p>
        </w:tc>
      </w:tr>
      <w:tr w:rsidR="00E126DA" w:rsidRPr="0069750F" w14:paraId="6DFABFA3" w14:textId="77777777" w:rsidTr="00275A9E">
        <w:tc>
          <w:tcPr>
            <w:tcW w:w="2875" w:type="dxa"/>
          </w:tcPr>
          <w:p w14:paraId="026E38CB" w14:textId="03E70139"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My chair has back support (for example a backrest or cushion).</w:t>
            </w:r>
          </w:p>
        </w:tc>
        <w:tc>
          <w:tcPr>
            <w:tcW w:w="1898" w:type="dxa"/>
          </w:tcPr>
          <w:p w14:paraId="5985859B" w14:textId="77777777" w:rsidR="00E126DA" w:rsidRPr="0069750F" w:rsidRDefault="00E126DA" w:rsidP="00275A9E">
            <w:pPr>
              <w:spacing w:after="115"/>
              <w:rPr>
                <w:rFonts w:ascii="Calibri" w:hAnsi="Calibri" w:cs="Calibri"/>
                <w:b/>
                <w:noProof/>
              </w:rPr>
            </w:pPr>
          </w:p>
        </w:tc>
        <w:tc>
          <w:tcPr>
            <w:tcW w:w="4536" w:type="dxa"/>
          </w:tcPr>
          <w:p w14:paraId="72637E8C" w14:textId="77777777" w:rsidR="00E126DA" w:rsidRPr="0069750F" w:rsidRDefault="00E126DA" w:rsidP="00275A9E">
            <w:pPr>
              <w:spacing w:after="115"/>
              <w:rPr>
                <w:rFonts w:ascii="Calibri" w:hAnsi="Calibri" w:cs="Calibri"/>
                <w:b/>
                <w:noProof/>
              </w:rPr>
            </w:pPr>
          </w:p>
        </w:tc>
      </w:tr>
      <w:tr w:rsidR="00E126DA" w:rsidRPr="0069750F" w14:paraId="40E3898A" w14:textId="77777777" w:rsidTr="00275A9E">
        <w:tc>
          <w:tcPr>
            <w:tcW w:w="2875" w:type="dxa"/>
          </w:tcPr>
          <w:p w14:paraId="7BF51696" w14:textId="4E314666"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There is adequate lighting to allow comfortable working.</w:t>
            </w:r>
          </w:p>
        </w:tc>
        <w:tc>
          <w:tcPr>
            <w:tcW w:w="1898" w:type="dxa"/>
          </w:tcPr>
          <w:p w14:paraId="04706CEF" w14:textId="77777777" w:rsidR="00E126DA" w:rsidRPr="0069750F" w:rsidRDefault="00E126DA" w:rsidP="00275A9E">
            <w:pPr>
              <w:spacing w:after="115"/>
              <w:rPr>
                <w:rFonts w:ascii="Calibri" w:hAnsi="Calibri" w:cs="Calibri"/>
                <w:b/>
                <w:noProof/>
              </w:rPr>
            </w:pPr>
          </w:p>
        </w:tc>
        <w:tc>
          <w:tcPr>
            <w:tcW w:w="4536" w:type="dxa"/>
          </w:tcPr>
          <w:p w14:paraId="680FCACA" w14:textId="77777777" w:rsidR="00E126DA" w:rsidRPr="0069750F" w:rsidRDefault="00E126DA" w:rsidP="00275A9E">
            <w:pPr>
              <w:spacing w:after="115"/>
              <w:rPr>
                <w:rFonts w:ascii="Calibri" w:hAnsi="Calibri" w:cs="Calibri"/>
                <w:b/>
                <w:noProof/>
              </w:rPr>
            </w:pPr>
          </w:p>
        </w:tc>
      </w:tr>
      <w:tr w:rsidR="00E126DA" w:rsidRPr="0069750F" w14:paraId="34F5758A" w14:textId="77777777" w:rsidTr="00275A9E">
        <w:tc>
          <w:tcPr>
            <w:tcW w:w="2875" w:type="dxa"/>
          </w:tcPr>
          <w:p w14:paraId="15EB017F" w14:textId="0E97921F" w:rsidR="00E126DA" w:rsidRPr="0069750F" w:rsidRDefault="00E126DA" w:rsidP="0069750F">
            <w:pPr>
              <w:spacing w:before="100" w:beforeAutospacing="1" w:after="100" w:afterAutospacing="1"/>
              <w:rPr>
                <w:rFonts w:ascii="Calibri" w:hAnsi="Calibri" w:cs="Calibri"/>
                <w:b/>
                <w:noProof/>
              </w:rPr>
            </w:pPr>
            <w:r w:rsidRPr="0069750F">
              <w:rPr>
                <w:rFonts w:ascii="Calibri" w:hAnsi="Calibri" w:cs="Calibri"/>
                <w:color w:val="333333"/>
                <w:sz w:val="21"/>
                <w:szCs w:val="21"/>
                <w:lang w:val="en-IE" w:eastAsia="ja-JP"/>
              </w:rPr>
              <w:t xml:space="preserve">Am I experiencing any musculoskeletal discomfort? </w:t>
            </w:r>
          </w:p>
        </w:tc>
        <w:tc>
          <w:tcPr>
            <w:tcW w:w="1898" w:type="dxa"/>
          </w:tcPr>
          <w:p w14:paraId="73A51038" w14:textId="77777777" w:rsidR="00E126DA" w:rsidRPr="0069750F" w:rsidRDefault="00E126DA" w:rsidP="00275A9E">
            <w:pPr>
              <w:spacing w:after="115"/>
              <w:rPr>
                <w:rFonts w:ascii="Calibri" w:hAnsi="Calibri" w:cs="Calibri"/>
                <w:b/>
                <w:noProof/>
              </w:rPr>
            </w:pPr>
          </w:p>
        </w:tc>
        <w:tc>
          <w:tcPr>
            <w:tcW w:w="4536" w:type="dxa"/>
          </w:tcPr>
          <w:p w14:paraId="1E6C1F32" w14:textId="77777777" w:rsidR="00E126DA" w:rsidRPr="0069750F" w:rsidRDefault="00E126DA" w:rsidP="00275A9E">
            <w:pPr>
              <w:spacing w:after="115"/>
              <w:rPr>
                <w:rFonts w:ascii="Calibri" w:hAnsi="Calibri" w:cs="Calibri"/>
                <w:b/>
                <w:noProof/>
              </w:rPr>
            </w:pPr>
          </w:p>
        </w:tc>
      </w:tr>
    </w:tbl>
    <w:p w14:paraId="47AB07B3" w14:textId="77777777" w:rsidR="00E126DA" w:rsidRPr="0069750F" w:rsidRDefault="00E126DA" w:rsidP="00E126DA">
      <w:pPr>
        <w:spacing w:after="115"/>
        <w:rPr>
          <w:rFonts w:ascii="Calibri" w:hAnsi="Calibri" w:cs="Calibri"/>
          <w:noProof/>
        </w:rPr>
      </w:pPr>
    </w:p>
    <w:tbl>
      <w:tblPr>
        <w:tblStyle w:val="TableGrid"/>
        <w:tblW w:w="0" w:type="auto"/>
        <w:tblInd w:w="-147" w:type="dxa"/>
        <w:tblLook w:val="04A0" w:firstRow="1" w:lastRow="0" w:firstColumn="1" w:lastColumn="0" w:noHBand="0" w:noVBand="1"/>
      </w:tblPr>
      <w:tblGrid>
        <w:gridCol w:w="8443"/>
      </w:tblGrid>
      <w:tr w:rsidR="00E126DA" w:rsidRPr="0069750F" w14:paraId="54BDAE1D" w14:textId="77777777" w:rsidTr="00275A9E">
        <w:tc>
          <w:tcPr>
            <w:tcW w:w="9776" w:type="dxa"/>
          </w:tcPr>
          <w:p w14:paraId="07532C55" w14:textId="03E843ED" w:rsidR="00E126DA" w:rsidRPr="0069750F" w:rsidRDefault="003E5FBD" w:rsidP="00275A9E">
            <w:pPr>
              <w:spacing w:after="115"/>
              <w:ind w:left="-100"/>
              <w:rPr>
                <w:rFonts w:ascii="Calibri" w:hAnsi="Calibri" w:cs="Calibri"/>
                <w:noProof/>
              </w:rPr>
            </w:pPr>
            <w:r>
              <w:rPr>
                <w:rFonts w:ascii="Calibri" w:hAnsi="Calibri" w:cs="Calibri"/>
                <w:noProof/>
              </w:rPr>
              <w:t xml:space="preserve">  </w:t>
            </w:r>
            <w:r w:rsidR="00E126DA" w:rsidRPr="0069750F">
              <w:rPr>
                <w:rFonts w:ascii="Calibri" w:hAnsi="Calibri" w:cs="Calibri"/>
                <w:noProof/>
              </w:rPr>
              <w:t>To Be Completed by Employee:</w:t>
            </w:r>
          </w:p>
          <w:p w14:paraId="1CD8653D" w14:textId="642E006F" w:rsidR="00E126DA" w:rsidRPr="0069750F" w:rsidRDefault="003E5FBD" w:rsidP="00275A9E">
            <w:pPr>
              <w:spacing w:after="115"/>
              <w:ind w:left="-100"/>
              <w:rPr>
                <w:rFonts w:ascii="Calibri" w:hAnsi="Calibri" w:cs="Calibri"/>
                <w:noProof/>
              </w:rPr>
            </w:pPr>
            <w:r>
              <w:rPr>
                <w:rFonts w:ascii="Calibri" w:hAnsi="Calibri" w:cs="Calibri"/>
                <w:b/>
              </w:rPr>
              <w:t xml:space="preserve">  </w:t>
            </w:r>
            <w:r w:rsidR="00E126DA" w:rsidRPr="0069750F">
              <w:rPr>
                <w:rFonts w:ascii="Calibri" w:hAnsi="Calibri" w:cs="Calibri"/>
                <w:b/>
              </w:rPr>
              <w:t>Summary of Findings:</w:t>
            </w:r>
          </w:p>
          <w:p w14:paraId="34B09D04" w14:textId="77777777" w:rsidR="00E126DA" w:rsidRPr="0069750F" w:rsidRDefault="00E126DA" w:rsidP="00275A9E">
            <w:pPr>
              <w:spacing w:after="106"/>
              <w:ind w:right="-264"/>
              <w:rPr>
                <w:rFonts w:ascii="Calibri" w:hAnsi="Calibri" w:cs="Calibri"/>
              </w:rPr>
            </w:pPr>
          </w:p>
          <w:p w14:paraId="768483B5" w14:textId="77777777" w:rsidR="00E126DA" w:rsidRPr="0069750F" w:rsidRDefault="00E126DA" w:rsidP="00275A9E">
            <w:pPr>
              <w:spacing w:after="106"/>
              <w:ind w:right="-264"/>
              <w:rPr>
                <w:rFonts w:ascii="Calibri" w:hAnsi="Calibri" w:cs="Calibri"/>
              </w:rPr>
            </w:pPr>
          </w:p>
        </w:tc>
      </w:tr>
      <w:tr w:rsidR="00E126DA" w:rsidRPr="0069750F" w14:paraId="5A5E423B" w14:textId="77777777" w:rsidTr="00275A9E">
        <w:tc>
          <w:tcPr>
            <w:tcW w:w="9776" w:type="dxa"/>
          </w:tcPr>
          <w:p w14:paraId="0BCD7604" w14:textId="77777777" w:rsidR="00E126DA" w:rsidRPr="0069750F" w:rsidRDefault="00E126DA" w:rsidP="00275A9E">
            <w:pPr>
              <w:spacing w:after="106"/>
              <w:ind w:right="-264"/>
              <w:rPr>
                <w:rFonts w:ascii="Calibri" w:hAnsi="Calibri" w:cs="Calibri"/>
              </w:rPr>
            </w:pPr>
            <w:r w:rsidRPr="0069750F">
              <w:rPr>
                <w:rFonts w:ascii="Calibri" w:hAnsi="Calibri" w:cs="Calibri"/>
              </w:rPr>
              <w:t>To Be Completed by Line Manager:</w:t>
            </w:r>
          </w:p>
          <w:p w14:paraId="64352502" w14:textId="77777777" w:rsidR="00E126DA" w:rsidRPr="0069750F" w:rsidRDefault="00E126DA" w:rsidP="00275A9E">
            <w:pPr>
              <w:spacing w:after="106"/>
              <w:ind w:right="-264"/>
              <w:rPr>
                <w:rFonts w:ascii="Calibri" w:hAnsi="Calibri" w:cs="Calibri"/>
                <w:b/>
              </w:rPr>
            </w:pPr>
            <w:r w:rsidRPr="0069750F">
              <w:rPr>
                <w:rFonts w:ascii="Calibri" w:hAnsi="Calibri" w:cs="Calibri"/>
                <w:b/>
              </w:rPr>
              <w:t>Corrective Actions Required:</w:t>
            </w:r>
          </w:p>
          <w:p w14:paraId="65D9A859" w14:textId="77777777" w:rsidR="00E126DA" w:rsidRPr="0069750F" w:rsidRDefault="00E126DA" w:rsidP="00275A9E">
            <w:pPr>
              <w:spacing w:after="106"/>
              <w:ind w:right="-264"/>
              <w:rPr>
                <w:rFonts w:ascii="Calibri" w:hAnsi="Calibri" w:cs="Calibri"/>
                <w:b/>
              </w:rPr>
            </w:pPr>
          </w:p>
          <w:p w14:paraId="6A1C4A60" w14:textId="77777777" w:rsidR="00E126DA" w:rsidRPr="0069750F" w:rsidRDefault="00E126DA" w:rsidP="00275A9E">
            <w:pPr>
              <w:spacing w:after="106"/>
              <w:ind w:right="-264"/>
              <w:rPr>
                <w:rFonts w:ascii="Calibri" w:hAnsi="Calibri" w:cs="Calibri"/>
                <w:b/>
              </w:rPr>
            </w:pPr>
          </w:p>
        </w:tc>
      </w:tr>
    </w:tbl>
    <w:p w14:paraId="0EC870E9" w14:textId="77777777" w:rsidR="00E126DA" w:rsidRPr="0069750F" w:rsidRDefault="00E126DA" w:rsidP="00E126DA">
      <w:pPr>
        <w:spacing w:after="106"/>
        <w:ind w:left="855" w:right="-264"/>
        <w:jc w:val="both"/>
        <w:rPr>
          <w:rFonts w:ascii="Calibri" w:hAnsi="Calibri" w:cs="Calibri"/>
        </w:rPr>
      </w:pPr>
    </w:p>
    <w:tbl>
      <w:tblPr>
        <w:tblStyle w:val="TableGrid"/>
        <w:tblW w:w="0" w:type="auto"/>
        <w:tblInd w:w="-147" w:type="dxa"/>
        <w:shd w:val="clear" w:color="auto" w:fill="F2F2F2" w:themeFill="background1" w:themeFillShade="F2"/>
        <w:tblLook w:val="04A0" w:firstRow="1" w:lastRow="0" w:firstColumn="1" w:lastColumn="0" w:noHBand="0" w:noVBand="1"/>
      </w:tblPr>
      <w:tblGrid>
        <w:gridCol w:w="8443"/>
      </w:tblGrid>
      <w:tr w:rsidR="00E126DA" w:rsidRPr="0069750F" w14:paraId="6ED0F3D4" w14:textId="77777777" w:rsidTr="166C37AA">
        <w:tc>
          <w:tcPr>
            <w:tcW w:w="8443" w:type="dxa"/>
            <w:shd w:val="clear" w:color="auto" w:fill="F2F2F2" w:themeFill="background1" w:themeFillShade="F2"/>
          </w:tcPr>
          <w:p w14:paraId="7250D5BB" w14:textId="77777777" w:rsidR="00E126DA" w:rsidRPr="0069750F" w:rsidRDefault="00E126DA" w:rsidP="00275A9E">
            <w:pPr>
              <w:rPr>
                <w:rFonts w:ascii="Calibri" w:hAnsi="Calibri" w:cs="Calibri"/>
                <w:b/>
              </w:rPr>
            </w:pPr>
            <w:r w:rsidRPr="0069750F">
              <w:rPr>
                <w:rFonts w:ascii="Calibri" w:hAnsi="Calibri" w:cs="Calibri"/>
                <w:b/>
              </w:rPr>
              <w:t xml:space="preserve">Line Manager Responsibilities: </w:t>
            </w:r>
          </w:p>
          <w:p w14:paraId="22244D5D" w14:textId="7912C23E" w:rsidR="00E126DA" w:rsidRPr="0069750F" w:rsidRDefault="24810264" w:rsidP="00307E2F">
            <w:pPr>
              <w:jc w:val="both"/>
              <w:rPr>
                <w:rFonts w:ascii="Calibri" w:hAnsi="Calibri" w:cs="Calibri"/>
              </w:rPr>
            </w:pPr>
            <w:r w:rsidRPr="166C37AA">
              <w:rPr>
                <w:rFonts w:ascii="Calibri" w:hAnsi="Calibri" w:cs="Calibri"/>
              </w:rPr>
              <w:t xml:space="preserve">The Line Manager must ensure the employee’s workstation is adequately equipped. Staff may request a loan of office equipment from UL to support their home working arrangement, where such equipment is identified as necessary following completion of this questionnaire. The available equipment will in the norm be limited to a keyboard, mouse, monitor, laptop stand and office chair. Staff will be required to sign for receipt of the equipment and to return the equipment to UL as soon as they return </w:t>
            </w:r>
            <w:r w:rsidR="7A87AF15" w:rsidRPr="166C37AA">
              <w:rPr>
                <w:rFonts w:ascii="Calibri" w:hAnsi="Calibri" w:cs="Calibri"/>
              </w:rPr>
              <w:t xml:space="preserve">on a fulltime basis </w:t>
            </w:r>
            <w:r w:rsidRPr="166C37AA">
              <w:rPr>
                <w:rFonts w:ascii="Calibri" w:hAnsi="Calibri" w:cs="Calibri"/>
              </w:rPr>
              <w:t>to the work environment</w:t>
            </w:r>
            <w:r w:rsidR="7A87AF15" w:rsidRPr="166C37AA">
              <w:rPr>
                <w:rFonts w:ascii="Calibri" w:hAnsi="Calibri" w:cs="Calibri"/>
              </w:rPr>
              <w:t>.</w:t>
            </w:r>
            <w:r w:rsidRPr="166C37AA">
              <w:rPr>
                <w:rFonts w:ascii="Calibri" w:hAnsi="Calibri" w:cs="Calibri"/>
              </w:rPr>
              <w:t xml:space="preserve"> </w:t>
            </w:r>
          </w:p>
          <w:p w14:paraId="65B8A7F3" w14:textId="77777777" w:rsidR="00E126DA" w:rsidRPr="0069750F" w:rsidRDefault="00E126DA" w:rsidP="00307E2F">
            <w:pPr>
              <w:jc w:val="both"/>
              <w:rPr>
                <w:rFonts w:ascii="Calibri" w:hAnsi="Calibri" w:cs="Calibri"/>
              </w:rPr>
            </w:pPr>
          </w:p>
          <w:p w14:paraId="170A3B6D" w14:textId="731E331C" w:rsidR="00E126DA" w:rsidRPr="00BC5964" w:rsidRDefault="00E126DA" w:rsidP="00BC5964">
            <w:pPr>
              <w:jc w:val="both"/>
              <w:rPr>
                <w:rFonts w:ascii="Calibri" w:hAnsi="Calibri" w:cs="Calibri"/>
              </w:rPr>
            </w:pPr>
            <w:r w:rsidRPr="0069750F">
              <w:rPr>
                <w:rFonts w:ascii="Calibri" w:hAnsi="Calibri" w:cs="Calibri"/>
              </w:rPr>
              <w:t>The Line Manager must inform the Health &amp; Safety Department at UL if the employee is experiencing any musculoskeletal discomfort.</w:t>
            </w:r>
          </w:p>
          <w:p w14:paraId="7E96809D" w14:textId="77777777" w:rsidR="00E126DA" w:rsidRPr="0069750F" w:rsidRDefault="00E126DA" w:rsidP="00275A9E">
            <w:pPr>
              <w:rPr>
                <w:rFonts w:ascii="Calibri" w:hAnsi="Calibri" w:cs="Calibri"/>
              </w:rPr>
            </w:pPr>
          </w:p>
        </w:tc>
      </w:tr>
    </w:tbl>
    <w:p w14:paraId="61270253" w14:textId="77777777" w:rsidR="00E126DA" w:rsidRPr="00BC5964" w:rsidRDefault="00E126DA" w:rsidP="00E126DA">
      <w:pPr>
        <w:spacing w:after="106"/>
        <w:ind w:left="855" w:right="-264"/>
        <w:jc w:val="both"/>
        <w:rPr>
          <w:rFonts w:ascii="Calibri" w:hAnsi="Calibri" w:cs="Calibri"/>
          <w:sz w:val="12"/>
          <w:szCs w:val="12"/>
        </w:rPr>
      </w:pPr>
    </w:p>
    <w:p w14:paraId="61EBB6BA" w14:textId="77777777" w:rsidR="007D18FF" w:rsidRDefault="007D18FF" w:rsidP="00E126DA">
      <w:pPr>
        <w:spacing w:after="106"/>
        <w:ind w:right="-264"/>
        <w:rPr>
          <w:rFonts w:ascii="Calibri" w:hAnsi="Calibri" w:cs="Calibri"/>
        </w:rPr>
      </w:pPr>
    </w:p>
    <w:p w14:paraId="3091232A" w14:textId="3069B258" w:rsidR="00E126DA" w:rsidRPr="0069750F" w:rsidRDefault="00E126DA" w:rsidP="00E126DA">
      <w:pPr>
        <w:spacing w:after="106"/>
        <w:ind w:right="-264"/>
        <w:rPr>
          <w:rFonts w:ascii="Calibri" w:hAnsi="Calibri" w:cs="Calibri"/>
        </w:rPr>
      </w:pPr>
      <w:r w:rsidRPr="0069750F">
        <w:rPr>
          <w:rFonts w:ascii="Calibri" w:hAnsi="Calibri" w:cs="Calibri"/>
        </w:rPr>
        <w:t>Employee Signature:</w:t>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t>Date:</w:t>
      </w:r>
    </w:p>
    <w:p w14:paraId="4C47A1FD" w14:textId="77777777" w:rsidR="00BC5964" w:rsidRDefault="00BC5964" w:rsidP="00BC5964">
      <w:pPr>
        <w:spacing w:after="106"/>
        <w:ind w:right="-264"/>
        <w:rPr>
          <w:rFonts w:ascii="Calibri" w:hAnsi="Calibri" w:cs="Calibri"/>
        </w:rPr>
      </w:pPr>
    </w:p>
    <w:p w14:paraId="5A727422" w14:textId="6D50B549" w:rsidR="00BC5964" w:rsidRPr="00BC5964" w:rsidRDefault="00E126DA" w:rsidP="00BC5964">
      <w:pPr>
        <w:spacing w:after="106"/>
        <w:ind w:right="-264"/>
        <w:rPr>
          <w:rFonts w:ascii="Calibri" w:hAnsi="Calibri" w:cs="Calibri"/>
        </w:rPr>
      </w:pPr>
      <w:r w:rsidRPr="0069750F">
        <w:rPr>
          <w:rFonts w:ascii="Calibri" w:hAnsi="Calibri" w:cs="Calibri"/>
        </w:rPr>
        <w:t>Line Manager Signature:</w:t>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r>
      <w:r w:rsidRPr="0069750F">
        <w:rPr>
          <w:rFonts w:ascii="Calibri" w:hAnsi="Calibri" w:cs="Calibri"/>
        </w:rPr>
        <w:tab/>
        <w:t>Date:</w:t>
      </w:r>
      <w:r w:rsidRPr="0069750F">
        <w:rPr>
          <w:rFonts w:ascii="Calibri" w:hAnsi="Calibri" w:cs="Calibri"/>
        </w:rPr>
        <w:tab/>
      </w:r>
      <w:r w:rsidRPr="0069750F">
        <w:rPr>
          <w:rFonts w:ascii="Calibri" w:hAnsi="Calibri" w:cs="Calibri"/>
        </w:rPr>
        <w:tab/>
      </w:r>
    </w:p>
    <w:sectPr w:rsidR="00BC5964" w:rsidRPr="00BC5964" w:rsidSect="00E6700D">
      <w:headerReference w:type="default" r:id="rId19"/>
      <w:footerReference w:type="default" r:id="rId20"/>
      <w:pgSz w:w="11906" w:h="16838"/>
      <w:pgMar w:top="1440" w:right="1800" w:bottom="1440" w:left="180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4845" w14:textId="77777777" w:rsidR="00D37C0D" w:rsidRDefault="00D37C0D">
      <w:r>
        <w:separator/>
      </w:r>
    </w:p>
  </w:endnote>
  <w:endnote w:type="continuationSeparator" w:id="0">
    <w:p w14:paraId="5CCDEF6E" w14:textId="77777777" w:rsidR="00D37C0D" w:rsidRDefault="00D37C0D">
      <w:r>
        <w:continuationSeparator/>
      </w:r>
    </w:p>
  </w:endnote>
  <w:endnote w:type="continuationNotice" w:id="1">
    <w:p w14:paraId="0B3E27FD" w14:textId="77777777" w:rsidR="00D37C0D" w:rsidRDefault="00D37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3C85" w14:textId="17F4CE83" w:rsidR="00DA4325" w:rsidRPr="00D931AE" w:rsidRDefault="00D931AE" w:rsidP="00D931AE">
    <w:pPr>
      <w:pStyle w:val="Footer"/>
      <w:tabs>
        <w:tab w:val="left" w:pos="6870"/>
      </w:tabs>
      <w:rPr>
        <w:rFonts w:asciiTheme="minorHAnsi" w:hAnsiTheme="minorHAnsi" w:cstheme="minorHAnsi"/>
        <w:sz w:val="22"/>
        <w:szCs w:val="22"/>
        <w:lang w:val="en-IE"/>
      </w:rPr>
    </w:pPr>
    <w:r w:rsidRPr="00D931AE">
      <w:rPr>
        <w:rFonts w:asciiTheme="minorHAnsi" w:hAnsiTheme="minorHAnsi" w:cstheme="minorHAnsi"/>
        <w:sz w:val="22"/>
        <w:szCs w:val="22"/>
        <w:lang w:val="en-IE"/>
      </w:rPr>
      <w:t xml:space="preserve">Document Number </w:t>
    </w:r>
    <w:r w:rsidR="00BC5964">
      <w:rPr>
        <w:rFonts w:asciiTheme="minorHAnsi" w:hAnsiTheme="minorHAnsi" w:cstheme="minorHAnsi"/>
        <w:sz w:val="22"/>
        <w:szCs w:val="22"/>
        <w:lang w:val="en-IE"/>
      </w:rPr>
      <w:t>HRX008.</w:t>
    </w:r>
    <w:r w:rsidR="009F14FE">
      <w:rPr>
        <w:rFonts w:asciiTheme="minorHAnsi" w:hAnsiTheme="minorHAnsi" w:cstheme="minorHAnsi"/>
        <w:sz w:val="22"/>
        <w:szCs w:val="22"/>
        <w:lang w:val="en-IE"/>
      </w:rPr>
      <w:t>3</w:t>
    </w:r>
    <w:r w:rsidR="00DA4325" w:rsidRPr="00D931AE">
      <w:rPr>
        <w:rFonts w:asciiTheme="minorHAnsi" w:hAnsiTheme="minorHAnsi" w:cstheme="minorHAnsi"/>
        <w:sz w:val="22"/>
        <w:szCs w:val="22"/>
        <w:lang w:val="en-IE"/>
      </w:rPr>
      <w:tab/>
    </w:r>
    <w:r>
      <w:rPr>
        <w:rFonts w:asciiTheme="minorHAnsi" w:hAnsiTheme="minorHAnsi" w:cstheme="minorHAnsi"/>
        <w:sz w:val="22"/>
        <w:szCs w:val="22"/>
        <w:lang w:val="en-IE"/>
      </w:rPr>
      <w:tab/>
    </w:r>
    <w:r w:rsidR="00DA4325" w:rsidRPr="00D931AE">
      <w:rPr>
        <w:rFonts w:asciiTheme="minorHAnsi" w:hAnsiTheme="minorHAnsi" w:cstheme="minorHAnsi"/>
        <w:sz w:val="22"/>
        <w:szCs w:val="22"/>
        <w:lang w:val="en-IE"/>
      </w:rPr>
      <w:t xml:space="preserve">Page </w:t>
    </w:r>
    <w:r w:rsidR="00DA4325" w:rsidRPr="00D931AE">
      <w:rPr>
        <w:rStyle w:val="PageNumber"/>
        <w:rFonts w:asciiTheme="minorHAnsi" w:hAnsiTheme="minorHAnsi" w:cstheme="minorHAnsi"/>
        <w:sz w:val="22"/>
        <w:szCs w:val="22"/>
      </w:rPr>
      <w:fldChar w:fldCharType="begin"/>
    </w:r>
    <w:r w:rsidR="00DA4325" w:rsidRPr="00D931AE">
      <w:rPr>
        <w:rStyle w:val="PageNumber"/>
        <w:rFonts w:asciiTheme="minorHAnsi" w:hAnsiTheme="minorHAnsi" w:cstheme="minorHAnsi"/>
        <w:sz w:val="22"/>
        <w:szCs w:val="22"/>
      </w:rPr>
      <w:instrText xml:space="preserve"> PAGE </w:instrText>
    </w:r>
    <w:r w:rsidR="00DA4325" w:rsidRPr="00D931AE">
      <w:rPr>
        <w:rStyle w:val="PageNumber"/>
        <w:rFonts w:asciiTheme="minorHAnsi" w:hAnsiTheme="minorHAnsi" w:cstheme="minorHAnsi"/>
        <w:sz w:val="22"/>
        <w:szCs w:val="22"/>
      </w:rPr>
      <w:fldChar w:fldCharType="separate"/>
    </w:r>
    <w:r w:rsidR="009F14FE">
      <w:rPr>
        <w:rStyle w:val="PageNumber"/>
        <w:rFonts w:asciiTheme="minorHAnsi" w:hAnsiTheme="minorHAnsi" w:cstheme="minorHAnsi"/>
        <w:noProof/>
        <w:sz w:val="22"/>
        <w:szCs w:val="22"/>
      </w:rPr>
      <w:t>7</w:t>
    </w:r>
    <w:r w:rsidR="00DA4325" w:rsidRPr="00D931AE">
      <w:rPr>
        <w:rStyle w:val="PageNumber"/>
        <w:rFonts w:asciiTheme="minorHAnsi" w:hAnsiTheme="minorHAnsi" w:cstheme="minorHAnsi"/>
        <w:sz w:val="22"/>
        <w:szCs w:val="22"/>
      </w:rPr>
      <w:fldChar w:fldCharType="end"/>
    </w:r>
    <w:r w:rsidR="00DA4325" w:rsidRPr="00D931AE">
      <w:rPr>
        <w:rStyle w:val="PageNumber"/>
        <w:rFonts w:asciiTheme="minorHAnsi" w:hAnsiTheme="minorHAnsi" w:cstheme="minorHAnsi"/>
        <w:sz w:val="22"/>
        <w:szCs w:val="22"/>
      </w:rPr>
      <w:t xml:space="preserve"> of </w:t>
    </w:r>
    <w:r w:rsidR="00DA4325" w:rsidRPr="00D931AE">
      <w:rPr>
        <w:rStyle w:val="PageNumber"/>
        <w:rFonts w:asciiTheme="minorHAnsi" w:hAnsiTheme="minorHAnsi" w:cstheme="minorHAnsi"/>
        <w:sz w:val="22"/>
        <w:szCs w:val="22"/>
      </w:rPr>
      <w:fldChar w:fldCharType="begin"/>
    </w:r>
    <w:r w:rsidR="00DA4325" w:rsidRPr="00D931AE">
      <w:rPr>
        <w:rStyle w:val="PageNumber"/>
        <w:rFonts w:asciiTheme="minorHAnsi" w:hAnsiTheme="minorHAnsi" w:cstheme="minorHAnsi"/>
        <w:sz w:val="22"/>
        <w:szCs w:val="22"/>
      </w:rPr>
      <w:instrText xml:space="preserve"> NUMPAGES </w:instrText>
    </w:r>
    <w:r w:rsidR="00DA4325" w:rsidRPr="00D931AE">
      <w:rPr>
        <w:rStyle w:val="PageNumber"/>
        <w:rFonts w:asciiTheme="minorHAnsi" w:hAnsiTheme="minorHAnsi" w:cstheme="minorHAnsi"/>
        <w:sz w:val="22"/>
        <w:szCs w:val="22"/>
      </w:rPr>
      <w:fldChar w:fldCharType="separate"/>
    </w:r>
    <w:r w:rsidR="009F14FE">
      <w:rPr>
        <w:rStyle w:val="PageNumber"/>
        <w:rFonts w:asciiTheme="minorHAnsi" w:hAnsiTheme="minorHAnsi" w:cstheme="minorHAnsi"/>
        <w:noProof/>
        <w:sz w:val="22"/>
        <w:szCs w:val="22"/>
      </w:rPr>
      <w:t>7</w:t>
    </w:r>
    <w:r w:rsidR="00DA4325" w:rsidRPr="00D931AE">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5300" w14:textId="77777777" w:rsidR="00D37C0D" w:rsidRDefault="00D37C0D">
      <w:r>
        <w:separator/>
      </w:r>
    </w:p>
  </w:footnote>
  <w:footnote w:type="continuationSeparator" w:id="0">
    <w:p w14:paraId="1EB03135" w14:textId="77777777" w:rsidR="00D37C0D" w:rsidRDefault="00D37C0D">
      <w:r>
        <w:continuationSeparator/>
      </w:r>
    </w:p>
  </w:footnote>
  <w:footnote w:type="continuationNotice" w:id="1">
    <w:p w14:paraId="40D6BE53" w14:textId="77777777" w:rsidR="00D37C0D" w:rsidRDefault="00D37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21A07406" w14:paraId="3C279725" w14:textId="77777777" w:rsidTr="21A07406">
      <w:tc>
        <w:tcPr>
          <w:tcW w:w="2765" w:type="dxa"/>
        </w:tcPr>
        <w:p w14:paraId="0534FF80" w14:textId="311CDB10" w:rsidR="21A07406" w:rsidRDefault="21A07406" w:rsidP="21A07406">
          <w:pPr>
            <w:pStyle w:val="Header"/>
            <w:ind w:left="-115"/>
          </w:pPr>
        </w:p>
      </w:tc>
      <w:tc>
        <w:tcPr>
          <w:tcW w:w="2765" w:type="dxa"/>
        </w:tcPr>
        <w:p w14:paraId="7614AE66" w14:textId="6231DEC0" w:rsidR="21A07406" w:rsidRDefault="21A07406" w:rsidP="21A07406">
          <w:pPr>
            <w:pStyle w:val="Header"/>
            <w:jc w:val="center"/>
          </w:pPr>
        </w:p>
      </w:tc>
      <w:tc>
        <w:tcPr>
          <w:tcW w:w="2765" w:type="dxa"/>
        </w:tcPr>
        <w:p w14:paraId="184BA4E6" w14:textId="415553A1" w:rsidR="21A07406" w:rsidRDefault="21A07406" w:rsidP="21A07406">
          <w:pPr>
            <w:pStyle w:val="Header"/>
            <w:ind w:right="-115"/>
            <w:jc w:val="right"/>
          </w:pPr>
        </w:p>
      </w:tc>
    </w:tr>
  </w:tbl>
  <w:p w14:paraId="4351A13F" w14:textId="64458274" w:rsidR="21A07406" w:rsidRDefault="21A07406" w:rsidP="21A07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8724EF"/>
    <w:multiLevelType w:val="hybridMultilevel"/>
    <w:tmpl w:val="CBC3FD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807FC"/>
    <w:multiLevelType w:val="multilevel"/>
    <w:tmpl w:val="FE605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86ED3"/>
    <w:multiLevelType w:val="multilevel"/>
    <w:tmpl w:val="DB18B2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CD3F78"/>
    <w:multiLevelType w:val="multilevel"/>
    <w:tmpl w:val="5164F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023221"/>
    <w:multiLevelType w:val="multilevel"/>
    <w:tmpl w:val="CFA22516"/>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25536FD"/>
    <w:multiLevelType w:val="multilevel"/>
    <w:tmpl w:val="8FA42A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8F58EB"/>
    <w:multiLevelType w:val="multilevel"/>
    <w:tmpl w:val="BF4C7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826511"/>
    <w:multiLevelType w:val="multilevel"/>
    <w:tmpl w:val="B89CC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92A54"/>
    <w:multiLevelType w:val="hybridMultilevel"/>
    <w:tmpl w:val="3D1E14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4A5E9"/>
    <w:multiLevelType w:val="hybridMultilevel"/>
    <w:tmpl w:val="1B1C1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5512AB"/>
    <w:multiLevelType w:val="hybridMultilevel"/>
    <w:tmpl w:val="D3B419F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163243BD"/>
    <w:multiLevelType w:val="multilevel"/>
    <w:tmpl w:val="EE943EF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4E4AE9"/>
    <w:multiLevelType w:val="multilevel"/>
    <w:tmpl w:val="404E7E0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183C7378"/>
    <w:multiLevelType w:val="multilevel"/>
    <w:tmpl w:val="47E8E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13094E"/>
    <w:multiLevelType w:val="multilevel"/>
    <w:tmpl w:val="31166AF6"/>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0A353D8"/>
    <w:multiLevelType w:val="hybridMultilevel"/>
    <w:tmpl w:val="9DA66858"/>
    <w:lvl w:ilvl="0" w:tplc="18090001">
      <w:start w:val="1"/>
      <w:numFmt w:val="bullet"/>
      <w:lvlText w:val=""/>
      <w:lvlJc w:val="left"/>
      <w:pPr>
        <w:ind w:left="1069" w:hanging="360"/>
      </w:pPr>
      <w:rPr>
        <w:rFonts w:ascii="Symbol" w:hAnsi="Symbol" w:hint="default"/>
      </w:rPr>
    </w:lvl>
    <w:lvl w:ilvl="1" w:tplc="18090003">
      <w:start w:val="1"/>
      <w:numFmt w:val="bullet"/>
      <w:lvlText w:val="o"/>
      <w:lvlJc w:val="left"/>
      <w:pPr>
        <w:ind w:left="1636"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6" w15:restartNumberingAfterBreak="0">
    <w:nsid w:val="280AB9FF"/>
    <w:multiLevelType w:val="hybridMultilevel"/>
    <w:tmpl w:val="B06C8C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905B86"/>
    <w:multiLevelType w:val="multilevel"/>
    <w:tmpl w:val="E3E0B2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5E177D"/>
    <w:multiLevelType w:val="hybridMultilevel"/>
    <w:tmpl w:val="8C9E2C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56F0A"/>
    <w:multiLevelType w:val="hybridMultilevel"/>
    <w:tmpl w:val="4FC82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795696"/>
    <w:multiLevelType w:val="hybridMultilevel"/>
    <w:tmpl w:val="355EA258"/>
    <w:lvl w:ilvl="0" w:tplc="8FDEC476">
      <w:start w:val="5"/>
      <w:numFmt w:val="decimal"/>
      <w:lvlText w:val="%1."/>
      <w:lvlJc w:val="left"/>
      <w:pPr>
        <w:tabs>
          <w:tab w:val="num" w:pos="720"/>
        </w:tabs>
        <w:ind w:left="720" w:hanging="360"/>
      </w:pPr>
      <w:rPr>
        <w:rFonts w:hint="default"/>
        <w:b/>
        <w:i w:val="0"/>
        <w:color w:val="000000"/>
      </w:rPr>
    </w:lvl>
    <w:lvl w:ilvl="1" w:tplc="89D099EA">
      <w:numFmt w:val="none"/>
      <w:lvlText w:val=""/>
      <w:lvlJc w:val="left"/>
      <w:pPr>
        <w:tabs>
          <w:tab w:val="num" w:pos="360"/>
        </w:tabs>
      </w:pPr>
    </w:lvl>
    <w:lvl w:ilvl="2" w:tplc="0B96E25E">
      <w:numFmt w:val="none"/>
      <w:lvlText w:val=""/>
      <w:lvlJc w:val="left"/>
      <w:pPr>
        <w:tabs>
          <w:tab w:val="num" w:pos="360"/>
        </w:tabs>
      </w:pPr>
    </w:lvl>
    <w:lvl w:ilvl="3" w:tplc="C400B79A">
      <w:numFmt w:val="none"/>
      <w:lvlText w:val=""/>
      <w:lvlJc w:val="left"/>
      <w:pPr>
        <w:tabs>
          <w:tab w:val="num" w:pos="360"/>
        </w:tabs>
      </w:pPr>
    </w:lvl>
    <w:lvl w:ilvl="4" w:tplc="28D282B4">
      <w:numFmt w:val="none"/>
      <w:lvlText w:val=""/>
      <w:lvlJc w:val="left"/>
      <w:pPr>
        <w:tabs>
          <w:tab w:val="num" w:pos="360"/>
        </w:tabs>
      </w:pPr>
    </w:lvl>
    <w:lvl w:ilvl="5" w:tplc="CFE63034">
      <w:numFmt w:val="none"/>
      <w:lvlText w:val=""/>
      <w:lvlJc w:val="left"/>
      <w:pPr>
        <w:tabs>
          <w:tab w:val="num" w:pos="360"/>
        </w:tabs>
      </w:pPr>
    </w:lvl>
    <w:lvl w:ilvl="6" w:tplc="8BFA729C">
      <w:numFmt w:val="none"/>
      <w:lvlText w:val=""/>
      <w:lvlJc w:val="left"/>
      <w:pPr>
        <w:tabs>
          <w:tab w:val="num" w:pos="360"/>
        </w:tabs>
      </w:pPr>
    </w:lvl>
    <w:lvl w:ilvl="7" w:tplc="5214373C">
      <w:numFmt w:val="none"/>
      <w:lvlText w:val=""/>
      <w:lvlJc w:val="left"/>
      <w:pPr>
        <w:tabs>
          <w:tab w:val="num" w:pos="360"/>
        </w:tabs>
      </w:pPr>
    </w:lvl>
    <w:lvl w:ilvl="8" w:tplc="45BE0D56">
      <w:numFmt w:val="none"/>
      <w:lvlText w:val=""/>
      <w:lvlJc w:val="left"/>
      <w:pPr>
        <w:tabs>
          <w:tab w:val="num" w:pos="360"/>
        </w:tabs>
      </w:pPr>
    </w:lvl>
  </w:abstractNum>
  <w:abstractNum w:abstractNumId="21" w15:restartNumberingAfterBreak="0">
    <w:nsid w:val="369123AE"/>
    <w:multiLevelType w:val="multilevel"/>
    <w:tmpl w:val="1BDAF0B8"/>
    <w:lvl w:ilvl="0">
      <w:start w:val="5"/>
      <w:numFmt w:val="decimal"/>
      <w:lvlText w:val="%1"/>
      <w:lvlJc w:val="left"/>
      <w:pPr>
        <w:tabs>
          <w:tab w:val="num" w:pos="720"/>
        </w:tabs>
        <w:ind w:left="720" w:hanging="720"/>
      </w:pPr>
      <w:rPr>
        <w:rFonts w:hint="default"/>
        <w:b w:val="0"/>
        <w:color w:val="000000"/>
      </w:rPr>
    </w:lvl>
    <w:lvl w:ilvl="1">
      <w:start w:val="2"/>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080"/>
        </w:tabs>
        <w:ind w:left="1080" w:hanging="108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440"/>
        </w:tabs>
        <w:ind w:left="1440" w:hanging="144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22" w15:restartNumberingAfterBreak="0">
    <w:nsid w:val="39AC4985"/>
    <w:multiLevelType w:val="multilevel"/>
    <w:tmpl w:val="77349332"/>
    <w:lvl w:ilvl="0">
      <w:start w:val="3"/>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15:restartNumberingAfterBreak="0">
    <w:nsid w:val="42E7581E"/>
    <w:multiLevelType w:val="multilevel"/>
    <w:tmpl w:val="941EBBF6"/>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6F44292"/>
    <w:multiLevelType w:val="multilevel"/>
    <w:tmpl w:val="2138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2E02EB"/>
    <w:multiLevelType w:val="multilevel"/>
    <w:tmpl w:val="339092DC"/>
    <w:lvl w:ilvl="0">
      <w:start w:val="4"/>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9102B2F"/>
    <w:multiLevelType w:val="hybridMultilevel"/>
    <w:tmpl w:val="AB627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124B3C"/>
    <w:multiLevelType w:val="multilevel"/>
    <w:tmpl w:val="242652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935A06"/>
    <w:multiLevelType w:val="multilevel"/>
    <w:tmpl w:val="B89CC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83E11"/>
    <w:multiLevelType w:val="hybridMultilevel"/>
    <w:tmpl w:val="B1F6C3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C42AF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E63B03"/>
    <w:multiLevelType w:val="hybridMultilevel"/>
    <w:tmpl w:val="330A5766"/>
    <w:lvl w:ilvl="0" w:tplc="3B6CE858">
      <w:start w:val="6"/>
      <w:numFmt w:val="decimal"/>
      <w:lvlText w:val="%1."/>
      <w:lvlJc w:val="left"/>
      <w:pPr>
        <w:tabs>
          <w:tab w:val="num" w:pos="720"/>
        </w:tabs>
        <w:ind w:left="720" w:hanging="360"/>
      </w:pPr>
      <w:rPr>
        <w:rFonts w:hint="default"/>
        <w:b/>
        <w:i w:val="0"/>
        <w:color w:val="00000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F3A3443"/>
    <w:multiLevelType w:val="multilevel"/>
    <w:tmpl w:val="EDE64A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3F1882"/>
    <w:multiLevelType w:val="hybridMultilevel"/>
    <w:tmpl w:val="B1E0DB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5671CB6"/>
    <w:multiLevelType w:val="hybridMultilevel"/>
    <w:tmpl w:val="F6AEF760"/>
    <w:lvl w:ilvl="0" w:tplc="18090001">
      <w:start w:val="1"/>
      <w:numFmt w:val="bullet"/>
      <w:lvlText w:val=""/>
      <w:lvlJc w:val="left"/>
      <w:pPr>
        <w:ind w:left="1069" w:hanging="360"/>
      </w:pPr>
      <w:rPr>
        <w:rFonts w:ascii="Symbol" w:hAnsi="Symbol" w:hint="default"/>
      </w:rPr>
    </w:lvl>
    <w:lvl w:ilvl="1" w:tplc="08090005">
      <w:start w:val="1"/>
      <w:numFmt w:val="bullet"/>
      <w:lvlText w:val=""/>
      <w:lvlJc w:val="left"/>
      <w:pPr>
        <w:ind w:left="1636" w:hanging="360"/>
      </w:pPr>
      <w:rPr>
        <w:rFonts w:ascii="Wingdings" w:hAnsi="Wingdings"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5" w15:restartNumberingAfterBreak="0">
    <w:nsid w:val="5CFF79D8"/>
    <w:multiLevelType w:val="hybridMultilevel"/>
    <w:tmpl w:val="3C48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77C71"/>
    <w:multiLevelType w:val="multilevel"/>
    <w:tmpl w:val="BF4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BA04FE"/>
    <w:multiLevelType w:val="multilevel"/>
    <w:tmpl w:val="886AB86E"/>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6C1778FB"/>
    <w:multiLevelType w:val="hybridMultilevel"/>
    <w:tmpl w:val="09AE95F0"/>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CAC4D91"/>
    <w:multiLevelType w:val="hybridMultilevel"/>
    <w:tmpl w:val="EDE6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E4B8F"/>
    <w:multiLevelType w:val="multilevel"/>
    <w:tmpl w:val="71D465B4"/>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220139"/>
    <w:multiLevelType w:val="hybridMultilevel"/>
    <w:tmpl w:val="8A3A33EE"/>
    <w:lvl w:ilvl="0" w:tplc="0C9649E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642D90"/>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191C60"/>
    <w:multiLevelType w:val="multilevel"/>
    <w:tmpl w:val="9AB0B6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A4151"/>
    <w:multiLevelType w:val="multilevel"/>
    <w:tmpl w:val="B89CC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A548F4"/>
    <w:multiLevelType w:val="hybridMultilevel"/>
    <w:tmpl w:val="E0C0E04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941E8"/>
    <w:multiLevelType w:val="multilevel"/>
    <w:tmpl w:val="2138C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9"/>
  </w:num>
  <w:num w:numId="3">
    <w:abstractNumId w:val="11"/>
  </w:num>
  <w:num w:numId="4">
    <w:abstractNumId w:val="22"/>
  </w:num>
  <w:num w:numId="5">
    <w:abstractNumId w:val="25"/>
  </w:num>
  <w:num w:numId="6">
    <w:abstractNumId w:val="2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36"/>
  </w:num>
  <w:num w:numId="11">
    <w:abstractNumId w:val="24"/>
  </w:num>
  <w:num w:numId="12">
    <w:abstractNumId w:val="31"/>
  </w:num>
  <w:num w:numId="13">
    <w:abstractNumId w:val="6"/>
  </w:num>
  <w:num w:numId="14">
    <w:abstractNumId w:val="1"/>
  </w:num>
  <w:num w:numId="15">
    <w:abstractNumId w:val="46"/>
  </w:num>
  <w:num w:numId="16">
    <w:abstractNumId w:val="12"/>
  </w:num>
  <w:num w:numId="17">
    <w:abstractNumId w:val="8"/>
  </w:num>
  <w:num w:numId="18">
    <w:abstractNumId w:val="38"/>
  </w:num>
  <w:num w:numId="19">
    <w:abstractNumId w:val="39"/>
  </w:num>
  <w:num w:numId="20">
    <w:abstractNumId w:val="32"/>
  </w:num>
  <w:num w:numId="21">
    <w:abstractNumId w:val="18"/>
  </w:num>
  <w:num w:numId="22">
    <w:abstractNumId w:val="15"/>
  </w:num>
  <w:num w:numId="23">
    <w:abstractNumId w:val="33"/>
  </w:num>
  <w:num w:numId="24">
    <w:abstractNumId w:val="0"/>
  </w:num>
  <w:num w:numId="25">
    <w:abstractNumId w:val="16"/>
  </w:num>
  <w:num w:numId="26">
    <w:abstractNumId w:val="9"/>
  </w:num>
  <w:num w:numId="27">
    <w:abstractNumId w:val="26"/>
  </w:num>
  <w:num w:numId="28">
    <w:abstractNumId w:val="17"/>
  </w:num>
  <w:num w:numId="29">
    <w:abstractNumId w:val="3"/>
  </w:num>
  <w:num w:numId="30">
    <w:abstractNumId w:val="13"/>
  </w:num>
  <w:num w:numId="31">
    <w:abstractNumId w:val="43"/>
  </w:num>
  <w:num w:numId="32">
    <w:abstractNumId w:val="28"/>
  </w:num>
  <w:num w:numId="33">
    <w:abstractNumId w:val="7"/>
  </w:num>
  <w:num w:numId="34">
    <w:abstractNumId w:val="2"/>
  </w:num>
  <w:num w:numId="35">
    <w:abstractNumId w:val="44"/>
  </w:num>
  <w:num w:numId="36">
    <w:abstractNumId w:val="5"/>
  </w:num>
  <w:num w:numId="37">
    <w:abstractNumId w:val="34"/>
  </w:num>
  <w:num w:numId="38">
    <w:abstractNumId w:val="35"/>
  </w:num>
  <w:num w:numId="39">
    <w:abstractNumId w:val="37"/>
  </w:num>
  <w:num w:numId="40">
    <w:abstractNumId w:val="4"/>
  </w:num>
  <w:num w:numId="41">
    <w:abstractNumId w:val="23"/>
  </w:num>
  <w:num w:numId="42">
    <w:abstractNumId w:val="19"/>
  </w:num>
  <w:num w:numId="43">
    <w:abstractNumId w:val="45"/>
  </w:num>
  <w:num w:numId="44">
    <w:abstractNumId w:val="30"/>
  </w:num>
  <w:num w:numId="45">
    <w:abstractNumId w:val="27"/>
  </w:num>
  <w:num w:numId="46">
    <w:abstractNumId w:val="4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D5"/>
    <w:rsid w:val="000015F1"/>
    <w:rsid w:val="00002780"/>
    <w:rsid w:val="00007EE8"/>
    <w:rsid w:val="000228F7"/>
    <w:rsid w:val="000349C7"/>
    <w:rsid w:val="00036FE0"/>
    <w:rsid w:val="00044F6D"/>
    <w:rsid w:val="000811B8"/>
    <w:rsid w:val="000815FD"/>
    <w:rsid w:val="000878B6"/>
    <w:rsid w:val="00093EE0"/>
    <w:rsid w:val="000946E2"/>
    <w:rsid w:val="000948C8"/>
    <w:rsid w:val="000B2240"/>
    <w:rsid w:val="000E3BA5"/>
    <w:rsid w:val="000F2710"/>
    <w:rsid w:val="0010179B"/>
    <w:rsid w:val="00107688"/>
    <w:rsid w:val="00115817"/>
    <w:rsid w:val="00115B31"/>
    <w:rsid w:val="00125135"/>
    <w:rsid w:val="0012553C"/>
    <w:rsid w:val="00127E46"/>
    <w:rsid w:val="00145C0A"/>
    <w:rsid w:val="0015376F"/>
    <w:rsid w:val="001578E0"/>
    <w:rsid w:val="00172EA9"/>
    <w:rsid w:val="001755A3"/>
    <w:rsid w:val="00180692"/>
    <w:rsid w:val="001812D0"/>
    <w:rsid w:val="001955FE"/>
    <w:rsid w:val="0019698C"/>
    <w:rsid w:val="001A1AC1"/>
    <w:rsid w:val="001B3472"/>
    <w:rsid w:val="001B3B9D"/>
    <w:rsid w:val="001B72F0"/>
    <w:rsid w:val="001C2C5F"/>
    <w:rsid w:val="001D26C2"/>
    <w:rsid w:val="001E768C"/>
    <w:rsid w:val="001F38D5"/>
    <w:rsid w:val="0020569A"/>
    <w:rsid w:val="00207825"/>
    <w:rsid w:val="00215DBA"/>
    <w:rsid w:val="002202DB"/>
    <w:rsid w:val="00222C9B"/>
    <w:rsid w:val="00224ECE"/>
    <w:rsid w:val="0023221A"/>
    <w:rsid w:val="002324A4"/>
    <w:rsid w:val="00251286"/>
    <w:rsid w:val="00282315"/>
    <w:rsid w:val="0028603A"/>
    <w:rsid w:val="0029232C"/>
    <w:rsid w:val="002A577D"/>
    <w:rsid w:val="002B61B6"/>
    <w:rsid w:val="002C07FA"/>
    <w:rsid w:val="002C2321"/>
    <w:rsid w:val="002E0F98"/>
    <w:rsid w:val="002E411E"/>
    <w:rsid w:val="002E5059"/>
    <w:rsid w:val="002E5205"/>
    <w:rsid w:val="002F4C40"/>
    <w:rsid w:val="00307E2F"/>
    <w:rsid w:val="003236F4"/>
    <w:rsid w:val="00324E36"/>
    <w:rsid w:val="00360667"/>
    <w:rsid w:val="00360E13"/>
    <w:rsid w:val="00377841"/>
    <w:rsid w:val="00386E00"/>
    <w:rsid w:val="003A0A08"/>
    <w:rsid w:val="003A6079"/>
    <w:rsid w:val="003C0FC8"/>
    <w:rsid w:val="003E28D7"/>
    <w:rsid w:val="003E4CB7"/>
    <w:rsid w:val="003E5FBD"/>
    <w:rsid w:val="003F5287"/>
    <w:rsid w:val="0040297D"/>
    <w:rsid w:val="00404B43"/>
    <w:rsid w:val="0041208F"/>
    <w:rsid w:val="0041291F"/>
    <w:rsid w:val="004154D4"/>
    <w:rsid w:val="0047142E"/>
    <w:rsid w:val="00471E9B"/>
    <w:rsid w:val="004751CA"/>
    <w:rsid w:val="00475475"/>
    <w:rsid w:val="00475582"/>
    <w:rsid w:val="00477A38"/>
    <w:rsid w:val="00490BBE"/>
    <w:rsid w:val="00493662"/>
    <w:rsid w:val="00495FA5"/>
    <w:rsid w:val="004C5D2B"/>
    <w:rsid w:val="004D79CB"/>
    <w:rsid w:val="004E3990"/>
    <w:rsid w:val="004E44CB"/>
    <w:rsid w:val="004E7F42"/>
    <w:rsid w:val="004F06A0"/>
    <w:rsid w:val="0050298A"/>
    <w:rsid w:val="00504910"/>
    <w:rsid w:val="005060CB"/>
    <w:rsid w:val="0051710C"/>
    <w:rsid w:val="0052468D"/>
    <w:rsid w:val="00524A42"/>
    <w:rsid w:val="00525D6D"/>
    <w:rsid w:val="00527A67"/>
    <w:rsid w:val="0053688A"/>
    <w:rsid w:val="0055213C"/>
    <w:rsid w:val="00556CC0"/>
    <w:rsid w:val="00560CD0"/>
    <w:rsid w:val="0056110A"/>
    <w:rsid w:val="00573625"/>
    <w:rsid w:val="005935E5"/>
    <w:rsid w:val="005A18CA"/>
    <w:rsid w:val="005A2314"/>
    <w:rsid w:val="005B0E68"/>
    <w:rsid w:val="005C0112"/>
    <w:rsid w:val="005C59CD"/>
    <w:rsid w:val="005D5DA4"/>
    <w:rsid w:val="00605A95"/>
    <w:rsid w:val="00606A6A"/>
    <w:rsid w:val="00607BF7"/>
    <w:rsid w:val="006218A9"/>
    <w:rsid w:val="00623078"/>
    <w:rsid w:val="006239A6"/>
    <w:rsid w:val="0063190B"/>
    <w:rsid w:val="00631A0C"/>
    <w:rsid w:val="00632320"/>
    <w:rsid w:val="00634A38"/>
    <w:rsid w:val="00656142"/>
    <w:rsid w:val="00656EA5"/>
    <w:rsid w:val="00665B0C"/>
    <w:rsid w:val="00673500"/>
    <w:rsid w:val="00673A67"/>
    <w:rsid w:val="00694540"/>
    <w:rsid w:val="0069750F"/>
    <w:rsid w:val="006A62F5"/>
    <w:rsid w:val="006C3DE9"/>
    <w:rsid w:val="006D6499"/>
    <w:rsid w:val="006E16A0"/>
    <w:rsid w:val="006F3EC2"/>
    <w:rsid w:val="006F4420"/>
    <w:rsid w:val="006F5EE4"/>
    <w:rsid w:val="007005A5"/>
    <w:rsid w:val="00702FFA"/>
    <w:rsid w:val="00705C30"/>
    <w:rsid w:val="007202FF"/>
    <w:rsid w:val="00722F6F"/>
    <w:rsid w:val="00726433"/>
    <w:rsid w:val="007430C8"/>
    <w:rsid w:val="007524EB"/>
    <w:rsid w:val="00763D9B"/>
    <w:rsid w:val="0076519C"/>
    <w:rsid w:val="00767B6F"/>
    <w:rsid w:val="00770EB6"/>
    <w:rsid w:val="0077456F"/>
    <w:rsid w:val="00787014"/>
    <w:rsid w:val="00794DC7"/>
    <w:rsid w:val="007A17E4"/>
    <w:rsid w:val="007A33D1"/>
    <w:rsid w:val="007A3FFA"/>
    <w:rsid w:val="007A76FC"/>
    <w:rsid w:val="007B3A9B"/>
    <w:rsid w:val="007B741F"/>
    <w:rsid w:val="007C055D"/>
    <w:rsid w:val="007C2EEB"/>
    <w:rsid w:val="007D0142"/>
    <w:rsid w:val="007D18FF"/>
    <w:rsid w:val="007D3E09"/>
    <w:rsid w:val="007D4FC6"/>
    <w:rsid w:val="007D5CD1"/>
    <w:rsid w:val="007F312E"/>
    <w:rsid w:val="007F7625"/>
    <w:rsid w:val="008058FF"/>
    <w:rsid w:val="00814F4A"/>
    <w:rsid w:val="00817185"/>
    <w:rsid w:val="008276F4"/>
    <w:rsid w:val="008457D9"/>
    <w:rsid w:val="008654FA"/>
    <w:rsid w:val="008668C2"/>
    <w:rsid w:val="0088216F"/>
    <w:rsid w:val="00883953"/>
    <w:rsid w:val="00885EC3"/>
    <w:rsid w:val="0089330E"/>
    <w:rsid w:val="008C3F40"/>
    <w:rsid w:val="008D69C4"/>
    <w:rsid w:val="008D7390"/>
    <w:rsid w:val="00900109"/>
    <w:rsid w:val="0092223B"/>
    <w:rsid w:val="00942394"/>
    <w:rsid w:val="00946F51"/>
    <w:rsid w:val="0098123E"/>
    <w:rsid w:val="009A29AF"/>
    <w:rsid w:val="009A3235"/>
    <w:rsid w:val="009B29AA"/>
    <w:rsid w:val="009B54E3"/>
    <w:rsid w:val="009C0896"/>
    <w:rsid w:val="009C5B4C"/>
    <w:rsid w:val="009D4D07"/>
    <w:rsid w:val="009D7E52"/>
    <w:rsid w:val="009F14FE"/>
    <w:rsid w:val="00A02724"/>
    <w:rsid w:val="00A0488A"/>
    <w:rsid w:val="00A058AF"/>
    <w:rsid w:val="00A060FE"/>
    <w:rsid w:val="00A06F00"/>
    <w:rsid w:val="00A10426"/>
    <w:rsid w:val="00A10469"/>
    <w:rsid w:val="00A1116E"/>
    <w:rsid w:val="00A20929"/>
    <w:rsid w:val="00A26E23"/>
    <w:rsid w:val="00A33844"/>
    <w:rsid w:val="00A36479"/>
    <w:rsid w:val="00A376E9"/>
    <w:rsid w:val="00A37DFE"/>
    <w:rsid w:val="00A61509"/>
    <w:rsid w:val="00A62E94"/>
    <w:rsid w:val="00A87B30"/>
    <w:rsid w:val="00AA5E24"/>
    <w:rsid w:val="00AB655D"/>
    <w:rsid w:val="00AE546A"/>
    <w:rsid w:val="00AF6AAA"/>
    <w:rsid w:val="00B075ED"/>
    <w:rsid w:val="00B1021E"/>
    <w:rsid w:val="00B24133"/>
    <w:rsid w:val="00B25A97"/>
    <w:rsid w:val="00B3679E"/>
    <w:rsid w:val="00B403BF"/>
    <w:rsid w:val="00B43806"/>
    <w:rsid w:val="00B543DA"/>
    <w:rsid w:val="00B550C3"/>
    <w:rsid w:val="00B61BB9"/>
    <w:rsid w:val="00B67DF2"/>
    <w:rsid w:val="00B701B1"/>
    <w:rsid w:val="00B762D6"/>
    <w:rsid w:val="00B815F1"/>
    <w:rsid w:val="00B8221D"/>
    <w:rsid w:val="00B87404"/>
    <w:rsid w:val="00BA2B3D"/>
    <w:rsid w:val="00BB21A8"/>
    <w:rsid w:val="00BB24EE"/>
    <w:rsid w:val="00BC2C68"/>
    <w:rsid w:val="00BC5964"/>
    <w:rsid w:val="00BC6005"/>
    <w:rsid w:val="00BD6881"/>
    <w:rsid w:val="00BE71D8"/>
    <w:rsid w:val="00BE78BA"/>
    <w:rsid w:val="00BF5991"/>
    <w:rsid w:val="00BF5B6F"/>
    <w:rsid w:val="00C01A81"/>
    <w:rsid w:val="00C227EB"/>
    <w:rsid w:val="00C23DA0"/>
    <w:rsid w:val="00C31BB3"/>
    <w:rsid w:val="00C56EDD"/>
    <w:rsid w:val="00C7084D"/>
    <w:rsid w:val="00C8376D"/>
    <w:rsid w:val="00CB46E2"/>
    <w:rsid w:val="00CD03CB"/>
    <w:rsid w:val="00CD0A93"/>
    <w:rsid w:val="00CF4010"/>
    <w:rsid w:val="00D04FFF"/>
    <w:rsid w:val="00D07130"/>
    <w:rsid w:val="00D1298F"/>
    <w:rsid w:val="00D213F6"/>
    <w:rsid w:val="00D25955"/>
    <w:rsid w:val="00D37C0D"/>
    <w:rsid w:val="00D57625"/>
    <w:rsid w:val="00D66EA1"/>
    <w:rsid w:val="00D7482D"/>
    <w:rsid w:val="00D81505"/>
    <w:rsid w:val="00D81B11"/>
    <w:rsid w:val="00D8225C"/>
    <w:rsid w:val="00D85547"/>
    <w:rsid w:val="00D86111"/>
    <w:rsid w:val="00D86CA9"/>
    <w:rsid w:val="00D931AE"/>
    <w:rsid w:val="00DA4325"/>
    <w:rsid w:val="00DA75C4"/>
    <w:rsid w:val="00DC0F08"/>
    <w:rsid w:val="00DD1725"/>
    <w:rsid w:val="00DD6126"/>
    <w:rsid w:val="00DE19E1"/>
    <w:rsid w:val="00DE4F07"/>
    <w:rsid w:val="00DE6274"/>
    <w:rsid w:val="00DF4E47"/>
    <w:rsid w:val="00E126DA"/>
    <w:rsid w:val="00E17B93"/>
    <w:rsid w:val="00E17D7C"/>
    <w:rsid w:val="00E3130E"/>
    <w:rsid w:val="00E41FF3"/>
    <w:rsid w:val="00E50059"/>
    <w:rsid w:val="00E64D5C"/>
    <w:rsid w:val="00E6700D"/>
    <w:rsid w:val="00E679D8"/>
    <w:rsid w:val="00E747AB"/>
    <w:rsid w:val="00E779F7"/>
    <w:rsid w:val="00E835E1"/>
    <w:rsid w:val="00EB1505"/>
    <w:rsid w:val="00EB5219"/>
    <w:rsid w:val="00EB5BD5"/>
    <w:rsid w:val="00EC45EF"/>
    <w:rsid w:val="00EC6715"/>
    <w:rsid w:val="00ED3851"/>
    <w:rsid w:val="00EE4D5B"/>
    <w:rsid w:val="00EE6D5D"/>
    <w:rsid w:val="00F028E7"/>
    <w:rsid w:val="00F22514"/>
    <w:rsid w:val="00F52984"/>
    <w:rsid w:val="00F572D3"/>
    <w:rsid w:val="00F607F5"/>
    <w:rsid w:val="00F649F3"/>
    <w:rsid w:val="00F675A5"/>
    <w:rsid w:val="00F735CB"/>
    <w:rsid w:val="00F904A0"/>
    <w:rsid w:val="00F9377F"/>
    <w:rsid w:val="00FA0518"/>
    <w:rsid w:val="00FA5176"/>
    <w:rsid w:val="00FD3CA4"/>
    <w:rsid w:val="00FD3E3C"/>
    <w:rsid w:val="00FD446F"/>
    <w:rsid w:val="00FD5183"/>
    <w:rsid w:val="00FD5B42"/>
    <w:rsid w:val="00FF7EE8"/>
    <w:rsid w:val="025A41F2"/>
    <w:rsid w:val="037FDD29"/>
    <w:rsid w:val="03E22E37"/>
    <w:rsid w:val="03F936D0"/>
    <w:rsid w:val="047A694A"/>
    <w:rsid w:val="04F26510"/>
    <w:rsid w:val="04FD5056"/>
    <w:rsid w:val="07BAB651"/>
    <w:rsid w:val="08C1DE26"/>
    <w:rsid w:val="093A49F2"/>
    <w:rsid w:val="0947113F"/>
    <w:rsid w:val="098A616D"/>
    <w:rsid w:val="0A57C4D2"/>
    <w:rsid w:val="0B487B60"/>
    <w:rsid w:val="0BC8AD2B"/>
    <w:rsid w:val="0C08F525"/>
    <w:rsid w:val="0CBD6C6D"/>
    <w:rsid w:val="0D2CEAF1"/>
    <w:rsid w:val="0D8FAB39"/>
    <w:rsid w:val="0F435CE4"/>
    <w:rsid w:val="10535030"/>
    <w:rsid w:val="10A6C33B"/>
    <w:rsid w:val="112C337A"/>
    <w:rsid w:val="138DB7EF"/>
    <w:rsid w:val="13D2F1E0"/>
    <w:rsid w:val="14687768"/>
    <w:rsid w:val="147D3DC1"/>
    <w:rsid w:val="166C37AA"/>
    <w:rsid w:val="171D6522"/>
    <w:rsid w:val="18A02827"/>
    <w:rsid w:val="1941A52F"/>
    <w:rsid w:val="19E61539"/>
    <w:rsid w:val="19F44E53"/>
    <w:rsid w:val="1ACC5B7E"/>
    <w:rsid w:val="1ADD2591"/>
    <w:rsid w:val="1B4625F5"/>
    <w:rsid w:val="1BA84837"/>
    <w:rsid w:val="1D9BB66E"/>
    <w:rsid w:val="1DA1DD8C"/>
    <w:rsid w:val="1E51933E"/>
    <w:rsid w:val="1EED002E"/>
    <w:rsid w:val="1F3DADED"/>
    <w:rsid w:val="20065B6C"/>
    <w:rsid w:val="204BFA03"/>
    <w:rsid w:val="214F1E91"/>
    <w:rsid w:val="21A07406"/>
    <w:rsid w:val="21E7CA64"/>
    <w:rsid w:val="226A741C"/>
    <w:rsid w:val="2302E13A"/>
    <w:rsid w:val="23155106"/>
    <w:rsid w:val="23A7EFA5"/>
    <w:rsid w:val="24810264"/>
    <w:rsid w:val="25A08376"/>
    <w:rsid w:val="25E772E4"/>
    <w:rsid w:val="26BB3B87"/>
    <w:rsid w:val="27844670"/>
    <w:rsid w:val="28A55BBB"/>
    <w:rsid w:val="28D7012E"/>
    <w:rsid w:val="2A0A9011"/>
    <w:rsid w:val="2AAE2E99"/>
    <w:rsid w:val="2ACB1FA4"/>
    <w:rsid w:val="2B9ABC1B"/>
    <w:rsid w:val="2C95B669"/>
    <w:rsid w:val="2D1A561E"/>
    <w:rsid w:val="2D4230D3"/>
    <w:rsid w:val="2DF3BF5E"/>
    <w:rsid w:val="2F2D7D64"/>
    <w:rsid w:val="2F6CB829"/>
    <w:rsid w:val="30F08C5E"/>
    <w:rsid w:val="312B6020"/>
    <w:rsid w:val="31B0F7E0"/>
    <w:rsid w:val="32CB6391"/>
    <w:rsid w:val="331EA616"/>
    <w:rsid w:val="3379C91A"/>
    <w:rsid w:val="337F356C"/>
    <w:rsid w:val="34DBD155"/>
    <w:rsid w:val="351B05CD"/>
    <w:rsid w:val="35602E92"/>
    <w:rsid w:val="359F5CC4"/>
    <w:rsid w:val="3624E8F1"/>
    <w:rsid w:val="36CAAC4E"/>
    <w:rsid w:val="37670CF1"/>
    <w:rsid w:val="37E72B0F"/>
    <w:rsid w:val="380DDA35"/>
    <w:rsid w:val="389703EE"/>
    <w:rsid w:val="390EEEC4"/>
    <w:rsid w:val="397E0C1C"/>
    <w:rsid w:val="3A023E3E"/>
    <w:rsid w:val="3A2A34F8"/>
    <w:rsid w:val="3BFCA069"/>
    <w:rsid w:val="3C468F86"/>
    <w:rsid w:val="3CCC679A"/>
    <w:rsid w:val="3D1D0F3F"/>
    <w:rsid w:val="3E76528B"/>
    <w:rsid w:val="3F4B2BA5"/>
    <w:rsid w:val="3FEBD2DE"/>
    <w:rsid w:val="401222EC"/>
    <w:rsid w:val="4097E2E5"/>
    <w:rsid w:val="40E6FC06"/>
    <w:rsid w:val="420E1019"/>
    <w:rsid w:val="4277169E"/>
    <w:rsid w:val="4292423B"/>
    <w:rsid w:val="439A3E90"/>
    <w:rsid w:val="43CF83A7"/>
    <w:rsid w:val="44419584"/>
    <w:rsid w:val="44891C29"/>
    <w:rsid w:val="44F6A7AE"/>
    <w:rsid w:val="4588C7B6"/>
    <w:rsid w:val="45C90DB2"/>
    <w:rsid w:val="46650F2E"/>
    <w:rsid w:val="46C1AFA5"/>
    <w:rsid w:val="4736CB35"/>
    <w:rsid w:val="4755416B"/>
    <w:rsid w:val="487416D0"/>
    <w:rsid w:val="48CD2FC5"/>
    <w:rsid w:val="49227C59"/>
    <w:rsid w:val="497A9B03"/>
    <w:rsid w:val="4A098014"/>
    <w:rsid w:val="4A5C38D9"/>
    <w:rsid w:val="4A69DD5E"/>
    <w:rsid w:val="4A8CE22D"/>
    <w:rsid w:val="4B1FB774"/>
    <w:rsid w:val="4B81A13F"/>
    <w:rsid w:val="4BED8166"/>
    <w:rsid w:val="4CA1E326"/>
    <w:rsid w:val="4D507643"/>
    <w:rsid w:val="4DB6821A"/>
    <w:rsid w:val="50BCB1D0"/>
    <w:rsid w:val="5115FDE0"/>
    <w:rsid w:val="51D04660"/>
    <w:rsid w:val="51D5C4A4"/>
    <w:rsid w:val="51E6F068"/>
    <w:rsid w:val="51E8351D"/>
    <w:rsid w:val="5245B906"/>
    <w:rsid w:val="530854EC"/>
    <w:rsid w:val="5310871C"/>
    <w:rsid w:val="535CA04D"/>
    <w:rsid w:val="538CB324"/>
    <w:rsid w:val="53B78671"/>
    <w:rsid w:val="53F45292"/>
    <w:rsid w:val="561862B0"/>
    <w:rsid w:val="586DB34C"/>
    <w:rsid w:val="58D85CB2"/>
    <w:rsid w:val="5968E1B6"/>
    <w:rsid w:val="59DDEA7F"/>
    <w:rsid w:val="5A4CC479"/>
    <w:rsid w:val="5AAFCBA5"/>
    <w:rsid w:val="5B3D271D"/>
    <w:rsid w:val="5B7E9CAC"/>
    <w:rsid w:val="5C01F750"/>
    <w:rsid w:val="5C27764C"/>
    <w:rsid w:val="5CD63FE6"/>
    <w:rsid w:val="5D1A6D0D"/>
    <w:rsid w:val="5D27FC12"/>
    <w:rsid w:val="5D9139AF"/>
    <w:rsid w:val="5EB82CED"/>
    <w:rsid w:val="5FD35903"/>
    <w:rsid w:val="60E63D39"/>
    <w:rsid w:val="61CDF544"/>
    <w:rsid w:val="621EB7C4"/>
    <w:rsid w:val="626AE03A"/>
    <w:rsid w:val="632FB651"/>
    <w:rsid w:val="64DAB122"/>
    <w:rsid w:val="65460B8E"/>
    <w:rsid w:val="67C2A14B"/>
    <w:rsid w:val="68552891"/>
    <w:rsid w:val="68CC846F"/>
    <w:rsid w:val="6909F49D"/>
    <w:rsid w:val="695313CA"/>
    <w:rsid w:val="6AEBB6E9"/>
    <w:rsid w:val="6CCD072E"/>
    <w:rsid w:val="6D2CE642"/>
    <w:rsid w:val="6D61A3A9"/>
    <w:rsid w:val="6E7570EC"/>
    <w:rsid w:val="6E95CF7C"/>
    <w:rsid w:val="6EA78312"/>
    <w:rsid w:val="6EBE766A"/>
    <w:rsid w:val="6F35780C"/>
    <w:rsid w:val="6F3BEE2C"/>
    <w:rsid w:val="6F597644"/>
    <w:rsid w:val="6F611AC1"/>
    <w:rsid w:val="7000DE9B"/>
    <w:rsid w:val="71C1FE21"/>
    <w:rsid w:val="71DF3D52"/>
    <w:rsid w:val="71F67820"/>
    <w:rsid w:val="7208E5AD"/>
    <w:rsid w:val="7218C0C0"/>
    <w:rsid w:val="7290C9E0"/>
    <w:rsid w:val="73256478"/>
    <w:rsid w:val="73BEBC34"/>
    <w:rsid w:val="74110744"/>
    <w:rsid w:val="74DC0750"/>
    <w:rsid w:val="75886DBB"/>
    <w:rsid w:val="75E497DF"/>
    <w:rsid w:val="76711F9D"/>
    <w:rsid w:val="768A1F5A"/>
    <w:rsid w:val="76DE6484"/>
    <w:rsid w:val="77A5EF89"/>
    <w:rsid w:val="78242A5D"/>
    <w:rsid w:val="78AC0A98"/>
    <w:rsid w:val="78B04CC5"/>
    <w:rsid w:val="7942284B"/>
    <w:rsid w:val="7953C7C9"/>
    <w:rsid w:val="79F2233F"/>
    <w:rsid w:val="7A47DAF9"/>
    <w:rsid w:val="7A87AF15"/>
    <w:rsid w:val="7BF699C5"/>
    <w:rsid w:val="7C423079"/>
    <w:rsid w:val="7C8FD8AA"/>
    <w:rsid w:val="7E9663DA"/>
    <w:rsid w:val="7EC59462"/>
    <w:rsid w:val="7F244A2B"/>
    <w:rsid w:val="7FF4747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57CAC"/>
  <w15:chartTrackingRefBased/>
  <w15:docId w15:val="{44DDDAB6-F315-4EBC-9CFB-893B4B01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8D5"/>
    <w:rPr>
      <w:sz w:val="24"/>
      <w:szCs w:val="24"/>
      <w:lang w:val="en-GB" w:eastAsia="en-GB"/>
    </w:rPr>
  </w:style>
  <w:style w:type="paragraph" w:styleId="Heading1">
    <w:name w:val="heading 1"/>
    <w:basedOn w:val="Normal"/>
    <w:qFormat/>
    <w:rsid w:val="000946E2"/>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38D5"/>
    <w:pPr>
      <w:tabs>
        <w:tab w:val="center" w:pos="4153"/>
        <w:tab w:val="right" w:pos="8306"/>
      </w:tabs>
    </w:pPr>
  </w:style>
  <w:style w:type="paragraph" w:styleId="Footer">
    <w:name w:val="footer"/>
    <w:basedOn w:val="Normal"/>
    <w:rsid w:val="001F38D5"/>
    <w:pPr>
      <w:tabs>
        <w:tab w:val="center" w:pos="4153"/>
        <w:tab w:val="right" w:pos="8306"/>
      </w:tabs>
    </w:pPr>
  </w:style>
  <w:style w:type="character" w:styleId="PageNumber">
    <w:name w:val="page number"/>
    <w:basedOn w:val="DefaultParagraphFont"/>
    <w:rsid w:val="00360667"/>
  </w:style>
  <w:style w:type="paragraph" w:styleId="NormalWeb">
    <w:name w:val="Normal (Web)"/>
    <w:basedOn w:val="Normal"/>
    <w:uiPriority w:val="99"/>
    <w:rsid w:val="00C8376D"/>
    <w:pPr>
      <w:spacing w:before="100" w:beforeAutospacing="1" w:after="100" w:afterAutospacing="1"/>
    </w:pPr>
  </w:style>
  <w:style w:type="character" w:styleId="Strong">
    <w:name w:val="Strong"/>
    <w:qFormat/>
    <w:rsid w:val="00C8376D"/>
    <w:rPr>
      <w:b/>
      <w:bCs/>
    </w:rPr>
  </w:style>
  <w:style w:type="character" w:customStyle="1" w:styleId="highlightedsearchterm">
    <w:name w:val="highlightedsearchterm"/>
    <w:basedOn w:val="DefaultParagraphFont"/>
    <w:rsid w:val="00C8376D"/>
  </w:style>
  <w:style w:type="character" w:styleId="Emphasis">
    <w:name w:val="Emphasis"/>
    <w:qFormat/>
    <w:rsid w:val="004F06A0"/>
    <w:rPr>
      <w:i/>
      <w:iCs/>
    </w:rPr>
  </w:style>
  <w:style w:type="character" w:customStyle="1" w:styleId="ElaineOConnell">
    <w:name w:val="Elaine O'Connell"/>
    <w:semiHidden/>
    <w:rsid w:val="004F06A0"/>
    <w:rPr>
      <w:rFonts w:ascii="Arial" w:hAnsi="Arial" w:cs="Arial"/>
      <w:color w:val="000080"/>
      <w:sz w:val="20"/>
      <w:szCs w:val="20"/>
    </w:rPr>
  </w:style>
  <w:style w:type="paragraph" w:customStyle="1" w:styleId="Default">
    <w:name w:val="Default"/>
    <w:rsid w:val="00A26E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73A67"/>
    <w:pPr>
      <w:ind w:left="720"/>
    </w:pPr>
    <w:rPr>
      <w:rFonts w:ascii="Calibri" w:eastAsia="Yu Gothic" w:hAnsi="Calibri"/>
      <w:sz w:val="22"/>
      <w:szCs w:val="22"/>
      <w:lang w:val="en-IE" w:eastAsia="en-US"/>
    </w:rPr>
  </w:style>
  <w:style w:type="character" w:styleId="Hyperlink">
    <w:name w:val="Hyperlink"/>
    <w:rsid w:val="007A33D1"/>
    <w:rPr>
      <w:color w:val="0563C1"/>
      <w:u w:val="single"/>
    </w:rPr>
  </w:style>
  <w:style w:type="character" w:styleId="CommentReference">
    <w:name w:val="annotation reference"/>
    <w:rsid w:val="00A87B30"/>
    <w:rPr>
      <w:sz w:val="16"/>
      <w:szCs w:val="16"/>
    </w:rPr>
  </w:style>
  <w:style w:type="paragraph" w:styleId="CommentText">
    <w:name w:val="annotation text"/>
    <w:basedOn w:val="Normal"/>
    <w:link w:val="CommentTextChar"/>
    <w:rsid w:val="00A87B30"/>
    <w:rPr>
      <w:sz w:val="20"/>
      <w:szCs w:val="20"/>
    </w:rPr>
  </w:style>
  <w:style w:type="character" w:customStyle="1" w:styleId="CommentTextChar">
    <w:name w:val="Comment Text Char"/>
    <w:link w:val="CommentText"/>
    <w:rsid w:val="00A87B30"/>
    <w:rPr>
      <w:lang w:val="en-GB" w:eastAsia="en-GB"/>
    </w:rPr>
  </w:style>
  <w:style w:type="paragraph" w:styleId="CommentSubject">
    <w:name w:val="annotation subject"/>
    <w:basedOn w:val="CommentText"/>
    <w:next w:val="CommentText"/>
    <w:link w:val="CommentSubjectChar"/>
    <w:rsid w:val="00A87B30"/>
    <w:rPr>
      <w:b/>
      <w:bCs/>
    </w:rPr>
  </w:style>
  <w:style w:type="character" w:customStyle="1" w:styleId="CommentSubjectChar">
    <w:name w:val="Comment Subject Char"/>
    <w:link w:val="CommentSubject"/>
    <w:rsid w:val="00A87B30"/>
    <w:rPr>
      <w:b/>
      <w:bCs/>
      <w:lang w:val="en-GB" w:eastAsia="en-GB"/>
    </w:rPr>
  </w:style>
  <w:style w:type="paragraph" w:styleId="BalloonText">
    <w:name w:val="Balloon Text"/>
    <w:basedOn w:val="Normal"/>
    <w:link w:val="BalloonTextChar"/>
    <w:rsid w:val="00A87B30"/>
    <w:rPr>
      <w:rFonts w:ascii="Segoe UI" w:hAnsi="Segoe UI" w:cs="Segoe UI"/>
      <w:sz w:val="18"/>
      <w:szCs w:val="18"/>
    </w:rPr>
  </w:style>
  <w:style w:type="character" w:customStyle="1" w:styleId="BalloonTextChar">
    <w:name w:val="Balloon Text Char"/>
    <w:link w:val="BalloonText"/>
    <w:rsid w:val="00A87B30"/>
    <w:rPr>
      <w:rFonts w:ascii="Segoe UI" w:hAnsi="Segoe UI" w:cs="Segoe UI"/>
      <w:sz w:val="18"/>
      <w:szCs w:val="18"/>
      <w:lang w:val="en-GB" w:eastAsia="en-GB"/>
    </w:rPr>
  </w:style>
  <w:style w:type="character" w:styleId="FollowedHyperlink">
    <w:name w:val="FollowedHyperlink"/>
    <w:rsid w:val="000948C8"/>
    <w:rPr>
      <w:color w:val="954F72"/>
      <w:u w:val="single"/>
    </w:rPr>
  </w:style>
  <w:style w:type="paragraph" w:customStyle="1" w:styleId="TableParagraph">
    <w:name w:val="Table Paragraph"/>
    <w:basedOn w:val="Normal"/>
    <w:uiPriority w:val="1"/>
    <w:qFormat/>
    <w:rsid w:val="00D931AE"/>
    <w:pPr>
      <w:widowControl w:val="0"/>
    </w:pPr>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ED3851"/>
    <w:rPr>
      <w:color w:val="605E5C"/>
      <w:shd w:val="clear" w:color="auto" w:fill="E1DFDD"/>
    </w:rPr>
  </w:style>
  <w:style w:type="character" w:customStyle="1" w:styleId="apple-converted-space">
    <w:name w:val="apple-converted-space"/>
    <w:basedOn w:val="DefaultParagraphFont"/>
    <w:rsid w:val="00180692"/>
  </w:style>
  <w:style w:type="character" w:customStyle="1" w:styleId="UnresolvedMention2">
    <w:name w:val="Unresolved Mention2"/>
    <w:basedOn w:val="DefaultParagraphFont"/>
    <w:uiPriority w:val="99"/>
    <w:semiHidden/>
    <w:unhideWhenUsed/>
    <w:rsid w:val="00E6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154">
      <w:bodyDiv w:val="1"/>
      <w:marLeft w:val="0"/>
      <w:marRight w:val="0"/>
      <w:marTop w:val="0"/>
      <w:marBottom w:val="0"/>
      <w:divBdr>
        <w:top w:val="none" w:sz="0" w:space="0" w:color="auto"/>
        <w:left w:val="none" w:sz="0" w:space="0" w:color="auto"/>
        <w:bottom w:val="none" w:sz="0" w:space="0" w:color="auto"/>
        <w:right w:val="none" w:sz="0" w:space="0" w:color="auto"/>
      </w:divBdr>
    </w:div>
    <w:div w:id="113446801">
      <w:bodyDiv w:val="1"/>
      <w:marLeft w:val="0"/>
      <w:marRight w:val="0"/>
      <w:marTop w:val="0"/>
      <w:marBottom w:val="0"/>
      <w:divBdr>
        <w:top w:val="none" w:sz="0" w:space="0" w:color="auto"/>
        <w:left w:val="none" w:sz="0" w:space="0" w:color="auto"/>
        <w:bottom w:val="none" w:sz="0" w:space="0" w:color="auto"/>
        <w:right w:val="none" w:sz="0" w:space="0" w:color="auto"/>
      </w:divBdr>
    </w:div>
    <w:div w:id="304285572">
      <w:bodyDiv w:val="1"/>
      <w:marLeft w:val="0"/>
      <w:marRight w:val="0"/>
      <w:marTop w:val="0"/>
      <w:marBottom w:val="0"/>
      <w:divBdr>
        <w:top w:val="none" w:sz="0" w:space="0" w:color="auto"/>
        <w:left w:val="none" w:sz="0" w:space="0" w:color="auto"/>
        <w:bottom w:val="none" w:sz="0" w:space="0" w:color="auto"/>
        <w:right w:val="none" w:sz="0" w:space="0" w:color="auto"/>
      </w:divBdr>
    </w:div>
    <w:div w:id="682443268">
      <w:bodyDiv w:val="1"/>
      <w:marLeft w:val="0"/>
      <w:marRight w:val="0"/>
      <w:marTop w:val="0"/>
      <w:marBottom w:val="0"/>
      <w:divBdr>
        <w:top w:val="none" w:sz="0" w:space="0" w:color="auto"/>
        <w:left w:val="none" w:sz="0" w:space="0" w:color="auto"/>
        <w:bottom w:val="none" w:sz="0" w:space="0" w:color="auto"/>
        <w:right w:val="none" w:sz="0" w:space="0" w:color="auto"/>
      </w:divBdr>
    </w:div>
    <w:div w:id="920915814">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5583386">
      <w:bodyDiv w:val="1"/>
      <w:marLeft w:val="0"/>
      <w:marRight w:val="0"/>
      <w:marTop w:val="0"/>
      <w:marBottom w:val="0"/>
      <w:divBdr>
        <w:top w:val="none" w:sz="0" w:space="0" w:color="auto"/>
        <w:left w:val="none" w:sz="0" w:space="0" w:color="auto"/>
        <w:bottom w:val="none" w:sz="0" w:space="0" w:color="auto"/>
        <w:right w:val="none" w:sz="0" w:space="0" w:color="auto"/>
      </w:divBdr>
    </w:div>
    <w:div w:id="1154638411">
      <w:bodyDiv w:val="1"/>
      <w:marLeft w:val="0"/>
      <w:marRight w:val="0"/>
      <w:marTop w:val="0"/>
      <w:marBottom w:val="0"/>
      <w:divBdr>
        <w:top w:val="none" w:sz="0" w:space="0" w:color="auto"/>
        <w:left w:val="none" w:sz="0" w:space="0" w:color="auto"/>
        <w:bottom w:val="none" w:sz="0" w:space="0" w:color="auto"/>
        <w:right w:val="none" w:sz="0" w:space="0" w:color="auto"/>
      </w:divBdr>
    </w:div>
    <w:div w:id="1321227442">
      <w:bodyDiv w:val="1"/>
      <w:marLeft w:val="0"/>
      <w:marRight w:val="0"/>
      <w:marTop w:val="0"/>
      <w:marBottom w:val="0"/>
      <w:divBdr>
        <w:top w:val="none" w:sz="0" w:space="0" w:color="auto"/>
        <w:left w:val="none" w:sz="0" w:space="0" w:color="auto"/>
        <w:bottom w:val="none" w:sz="0" w:space="0" w:color="auto"/>
        <w:right w:val="none" w:sz="0" w:space="0" w:color="auto"/>
      </w:divBdr>
    </w:div>
    <w:div w:id="1334337809">
      <w:bodyDiv w:val="1"/>
      <w:marLeft w:val="0"/>
      <w:marRight w:val="0"/>
      <w:marTop w:val="0"/>
      <w:marBottom w:val="0"/>
      <w:divBdr>
        <w:top w:val="none" w:sz="0" w:space="0" w:color="auto"/>
        <w:left w:val="none" w:sz="0" w:space="0" w:color="auto"/>
        <w:bottom w:val="none" w:sz="0" w:space="0" w:color="auto"/>
        <w:right w:val="none" w:sz="0" w:space="0" w:color="auto"/>
      </w:divBdr>
    </w:div>
    <w:div w:id="1393849107">
      <w:bodyDiv w:val="1"/>
      <w:marLeft w:val="0"/>
      <w:marRight w:val="0"/>
      <w:marTop w:val="0"/>
      <w:marBottom w:val="0"/>
      <w:divBdr>
        <w:top w:val="none" w:sz="0" w:space="0" w:color="auto"/>
        <w:left w:val="none" w:sz="0" w:space="0" w:color="auto"/>
        <w:bottom w:val="none" w:sz="0" w:space="0" w:color="auto"/>
        <w:right w:val="none" w:sz="0" w:space="0" w:color="auto"/>
      </w:divBdr>
    </w:div>
    <w:div w:id="1513691302">
      <w:bodyDiv w:val="1"/>
      <w:marLeft w:val="0"/>
      <w:marRight w:val="0"/>
      <w:marTop w:val="0"/>
      <w:marBottom w:val="0"/>
      <w:divBdr>
        <w:top w:val="none" w:sz="0" w:space="0" w:color="auto"/>
        <w:left w:val="none" w:sz="0" w:space="0" w:color="auto"/>
        <w:bottom w:val="none" w:sz="0" w:space="0" w:color="auto"/>
        <w:right w:val="none" w:sz="0" w:space="0" w:color="auto"/>
      </w:divBdr>
    </w:div>
    <w:div w:id="1729449355">
      <w:bodyDiv w:val="1"/>
      <w:marLeft w:val="0"/>
      <w:marRight w:val="0"/>
      <w:marTop w:val="0"/>
      <w:marBottom w:val="0"/>
      <w:divBdr>
        <w:top w:val="none" w:sz="0" w:space="0" w:color="auto"/>
        <w:left w:val="none" w:sz="0" w:space="0" w:color="auto"/>
        <w:bottom w:val="none" w:sz="0" w:space="0" w:color="auto"/>
        <w:right w:val="none" w:sz="0" w:space="0" w:color="auto"/>
      </w:divBdr>
    </w:div>
    <w:div w:id="2003894581">
      <w:bodyDiv w:val="1"/>
      <w:marLeft w:val="0"/>
      <w:marRight w:val="0"/>
      <w:marTop w:val="0"/>
      <w:marBottom w:val="0"/>
      <w:divBdr>
        <w:top w:val="none" w:sz="0" w:space="0" w:color="auto"/>
        <w:left w:val="none" w:sz="0" w:space="0" w:color="auto"/>
        <w:bottom w:val="none" w:sz="0" w:space="0" w:color="auto"/>
        <w:right w:val="none" w:sz="0" w:space="0" w:color="auto"/>
      </w:divBdr>
    </w:div>
    <w:div w:id="21468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enue.ie/en/tax-professionals/tdm/income-tax-capital-gains-tax-corporation-tax/part-05/05-02-13.pdf" TargetMode="External"/><Relationship Id="rId18" Type="http://schemas.openxmlformats.org/officeDocument/2006/relationships/hyperlink" Target="http://www.ul.ie/hr/current-staff/employee-relations/employee-support-serv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rishstatutebook.ie/eli/1997/act/20/enacted/en/html" TargetMode="External"/><Relationship Id="rId17" Type="http://schemas.openxmlformats.org/officeDocument/2006/relationships/hyperlink" Target="https://www.ul.ie/policy-hub/sites/policyhub/files/user_media/documents/University%20of%20Limerick%20Acceptable%20Usage%20Policy%20%282%29.pdf" TargetMode="External"/><Relationship Id="rId2" Type="http://schemas.openxmlformats.org/officeDocument/2006/relationships/customXml" Target="../customXml/item2.xml"/><Relationship Id="rId16" Type="http://schemas.openxmlformats.org/officeDocument/2006/relationships/hyperlink" Target="https://www.ul.ie/policy-hub/sites/policyhub/files/user_media/documents/IT%20Security%20Policy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ulcampus.sharepoint.com/sites/CSCPLDataProtec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ie/policy-hub/sites/policyhub/files/user_media/documents/policies/Data%20Protection%20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9FFB3-39F6-4F29-AEE9-F50D3BC13383}">
  <ds:schemaRefs>
    <ds:schemaRef ds:uri="http://schemas.openxmlformats.org/officeDocument/2006/bibliography"/>
  </ds:schemaRefs>
</ds:datastoreItem>
</file>

<file path=customXml/itemProps2.xml><?xml version="1.0" encoding="utf-8"?>
<ds:datastoreItem xmlns:ds="http://schemas.openxmlformats.org/officeDocument/2006/customXml" ds:itemID="{A353B27C-7C86-416B-9FD2-CA11C37B3FA8}">
  <ds:schemaRefs>
    <ds:schemaRef ds:uri="http://schemas.microsoft.com/office/infopath/2007/PartnerControls"/>
    <ds:schemaRef ds:uri="http://purl.org/dc/dcmitype/"/>
    <ds:schemaRef ds:uri="http://purl.org/dc/terms/"/>
    <ds:schemaRef ds:uri="77cc4787-355f-4046-9859-e106b1aec91d"/>
    <ds:schemaRef ds:uri="http://schemas.microsoft.com/office/2006/metadata/properties"/>
    <ds:schemaRef ds:uri="http://www.w3.org/XML/1998/namespace"/>
    <ds:schemaRef ds:uri="60f6f121-ca16-4e8b-aa5f-2dee60e36d9f"/>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71E7459-8360-4463-89D7-D2E0C4A4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D8BA5-89D2-4558-AAA1-0B802F431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10064</Characters>
  <Application>Microsoft Office Word</Application>
  <DocSecurity>0</DocSecurity>
  <Lines>83</Lines>
  <Paragraphs>23</Paragraphs>
  <ScaleCrop>false</ScaleCrop>
  <Company>University of Limerick</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Yvonne.Coughlan</dc:creator>
  <cp:keywords/>
  <cp:lastModifiedBy>Yvonne.Coughlan</cp:lastModifiedBy>
  <cp:revision>2</cp:revision>
  <cp:lastPrinted>2021-07-14T08:29:00Z</cp:lastPrinted>
  <dcterms:created xsi:type="dcterms:W3CDTF">2021-09-30T09:02:00Z</dcterms:created>
  <dcterms:modified xsi:type="dcterms:W3CDTF">2021-09-30T09:02:00Z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ies>
</file>