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F316AD" w:rsidRPr="00274D32" w:rsidTr="00770F23">
        <w:trPr>
          <w:trHeight w:val="1292"/>
        </w:trPr>
        <w:tc>
          <w:tcPr>
            <w:tcW w:w="8966" w:type="dxa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:rsidR="00F316AD" w:rsidRPr="00EB0572" w:rsidRDefault="00BB44FF" w:rsidP="00770F23">
            <w:pPr>
              <w:pStyle w:val="Subtitle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bookmarkStart w:id="0" w:name="_GoBack"/>
            <w:bookmarkEnd w:id="0"/>
            <w:r w:rsidRPr="00EB0572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INFORMATION FOR EXCHANGE PARTNERS</w:t>
            </w:r>
          </w:p>
        </w:tc>
      </w:tr>
    </w:tbl>
    <w:tbl>
      <w:tblPr>
        <w:tblStyle w:val="Mkatabulky1"/>
        <w:tblpPr w:leftFromText="141" w:rightFromText="141" w:vertAnchor="page" w:horzAnchor="margin" w:tblpXSpec="center" w:tblpY="2341"/>
        <w:tblW w:w="10490" w:type="dxa"/>
        <w:tblLook w:val="04A0" w:firstRow="1" w:lastRow="0" w:firstColumn="1" w:lastColumn="0" w:noHBand="0" w:noVBand="1"/>
      </w:tblPr>
      <w:tblGrid>
        <w:gridCol w:w="3278"/>
        <w:gridCol w:w="7212"/>
      </w:tblGrid>
      <w:tr w:rsidR="00572474" w:rsidRPr="00BB44FF" w:rsidTr="00572474">
        <w:tc>
          <w:tcPr>
            <w:tcW w:w="3278" w:type="dxa"/>
          </w:tcPr>
          <w:p w:rsidR="00BB44FF" w:rsidRPr="00EB0572" w:rsidRDefault="00BB44FF" w:rsidP="005724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University</w:t>
            </w:r>
          </w:p>
        </w:tc>
        <w:tc>
          <w:tcPr>
            <w:tcW w:w="7212" w:type="dxa"/>
          </w:tcPr>
          <w:p w:rsidR="00BB44FF" w:rsidRPr="00EB0572" w:rsidRDefault="00BB44FF" w:rsidP="005724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Silesian University in Opava</w:t>
            </w:r>
          </w:p>
          <w:p w:rsidR="00BB44FF" w:rsidRPr="00EB0572" w:rsidRDefault="00BB44FF" w:rsidP="005724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Faculty of Philosophy and Science in Opava</w:t>
            </w:r>
          </w:p>
        </w:tc>
      </w:tr>
      <w:tr w:rsidR="00572474" w:rsidRPr="00BB44FF" w:rsidTr="00572474">
        <w:tc>
          <w:tcPr>
            <w:tcW w:w="3278" w:type="dxa"/>
          </w:tcPr>
          <w:p w:rsidR="00BB44FF" w:rsidRPr="00EB0572" w:rsidRDefault="00BB44FF" w:rsidP="005724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Erasmus code</w:t>
            </w:r>
          </w:p>
        </w:tc>
        <w:tc>
          <w:tcPr>
            <w:tcW w:w="7212" w:type="dxa"/>
          </w:tcPr>
          <w:p w:rsidR="00BB44FF" w:rsidRPr="00EB0572" w:rsidRDefault="00BB44FF" w:rsidP="005724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 OPAVA01</w:t>
            </w:r>
          </w:p>
        </w:tc>
      </w:tr>
      <w:tr w:rsidR="00572474" w:rsidRPr="00BB44FF" w:rsidTr="00572474">
        <w:tc>
          <w:tcPr>
            <w:tcW w:w="3278" w:type="dxa"/>
          </w:tcPr>
          <w:p w:rsidR="00BB44FF" w:rsidRPr="00EB0572" w:rsidRDefault="00BB44FF" w:rsidP="005724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Homepage</w:t>
            </w:r>
          </w:p>
        </w:tc>
        <w:tc>
          <w:tcPr>
            <w:tcW w:w="7212" w:type="dxa"/>
          </w:tcPr>
          <w:p w:rsidR="00BB44FF" w:rsidRPr="00EB0572" w:rsidRDefault="00986995" w:rsidP="005724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BB44FF" w:rsidRPr="00EB057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https://www.slu.cz/fpf/en/</w:t>
              </w:r>
            </w:hyperlink>
          </w:p>
          <w:p w:rsidR="00BB44FF" w:rsidRPr="00EB0572" w:rsidRDefault="00BB44FF" w:rsidP="005724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70F23" w:rsidRPr="00BB44FF" w:rsidTr="00572474">
        <w:tc>
          <w:tcPr>
            <w:tcW w:w="3278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Study programmes &amp; Course catalogue</w:t>
            </w:r>
          </w:p>
        </w:tc>
        <w:tc>
          <w:tcPr>
            <w:tcW w:w="7212" w:type="dxa"/>
          </w:tcPr>
          <w:p w:rsidR="00770F23" w:rsidRPr="00EB0572" w:rsidRDefault="00986995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="00DC2790">
                <w:rPr>
                  <w:rStyle w:val="Hyperlink"/>
                  <w:lang w:val="en-GB"/>
                </w:rPr>
                <w:t>http://ects.slu.cz/?lang=en</w:t>
              </w:r>
            </w:hyperlink>
          </w:p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70F23" w:rsidRPr="00BB44FF" w:rsidTr="00572474">
        <w:tc>
          <w:tcPr>
            <w:tcW w:w="3278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Catalogue designed for Erasmus+ students (courses in English)</w:t>
            </w:r>
          </w:p>
        </w:tc>
        <w:tc>
          <w:tcPr>
            <w:tcW w:w="7212" w:type="dxa"/>
          </w:tcPr>
          <w:p w:rsidR="00770F23" w:rsidRPr="00EB0572" w:rsidRDefault="00986995" w:rsidP="00770F23">
            <w:pP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hyperlink r:id="rId13" w:history="1">
              <w:r w:rsidR="00770F23" w:rsidRPr="00EB057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https://www.slu.cz/fpf/en/coursecatalog</w:t>
              </w:r>
            </w:hyperlink>
          </w:p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70F23" w:rsidRPr="00BB44FF" w:rsidTr="00572474">
        <w:tc>
          <w:tcPr>
            <w:tcW w:w="3278" w:type="dxa"/>
          </w:tcPr>
          <w:p w:rsidR="00770F23" w:rsidRPr="00EB0572" w:rsidRDefault="00770F23" w:rsidP="008B272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Adress of </w:t>
            </w:r>
            <w:r w:rsidR="008B27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Department of Foreign R</w:t>
            </w: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elations</w:t>
            </w:r>
          </w:p>
        </w:tc>
        <w:tc>
          <w:tcPr>
            <w:tcW w:w="7212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Silesian University in Opava</w:t>
            </w:r>
          </w:p>
          <w:p w:rsidR="00C67BB6" w:rsidRDefault="00C67BB6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Masarykova třída </w:t>
            </w:r>
            <w:r w:rsidR="001564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343/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746 01 Opava</w:t>
            </w:r>
          </w:p>
        </w:tc>
      </w:tr>
      <w:tr w:rsidR="00770F23" w:rsidRPr="00BB44FF" w:rsidTr="00572474">
        <w:tc>
          <w:tcPr>
            <w:tcW w:w="3278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Czech language course</w:t>
            </w:r>
          </w:p>
        </w:tc>
        <w:tc>
          <w:tcPr>
            <w:tcW w:w="7212" w:type="dxa"/>
          </w:tcPr>
          <w:p w:rsidR="00770F23" w:rsidRPr="00EB0572" w:rsidRDefault="00770F23" w:rsidP="00F0430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course is organized during each semester (</w:t>
            </w:r>
            <w:r w:rsidR="00F043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if </w:t>
            </w: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students are interested in it) and takes place threw the whole semester. It is awarded 5 ECTS. It is free of charge for incoming Erasmus students.</w:t>
            </w:r>
          </w:p>
        </w:tc>
      </w:tr>
      <w:tr w:rsidR="00770F23" w:rsidRPr="00BB44FF" w:rsidTr="00572474">
        <w:tc>
          <w:tcPr>
            <w:tcW w:w="3278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Vice Dean of International Relations</w:t>
            </w:r>
          </w:p>
        </w:tc>
        <w:tc>
          <w:tcPr>
            <w:tcW w:w="7212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doc. PhDr. Gabriela Rykalová, Ph.D.</w:t>
            </w:r>
          </w:p>
        </w:tc>
      </w:tr>
      <w:tr w:rsidR="00770F23" w:rsidRPr="00BB44FF" w:rsidTr="00572474">
        <w:tc>
          <w:tcPr>
            <w:tcW w:w="3278" w:type="dxa"/>
          </w:tcPr>
          <w:p w:rsidR="00770F23" w:rsidRPr="00EB0572" w:rsidRDefault="00770F23" w:rsidP="00770F2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Erasmus Coordinator</w:t>
            </w:r>
          </w:p>
        </w:tc>
        <w:tc>
          <w:tcPr>
            <w:tcW w:w="7212" w:type="dxa"/>
          </w:tcPr>
          <w:p w:rsidR="00F66155" w:rsidRDefault="00F66155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Mgr. Kateřina Knoppová</w:t>
            </w:r>
          </w:p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katerina.knoppova@fpf.slu.cz</w:t>
            </w: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770F23" w:rsidRPr="00EB0572" w:rsidRDefault="00770F23" w:rsidP="00770F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+420 553 684 255</w:t>
            </w: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Homepage of Department of International Relations</w:t>
            </w:r>
          </w:p>
        </w:tc>
        <w:tc>
          <w:tcPr>
            <w:tcW w:w="7212" w:type="dxa"/>
          </w:tcPr>
          <w:p w:rsidR="008B272E" w:rsidRPr="00EB0572" w:rsidRDefault="00986995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="0031590E">
                <w:rPr>
                  <w:rStyle w:val="Hyperlink"/>
                </w:rPr>
                <w:t>https://www.slu.cz/fpf/en/departmentforeignrelations</w:t>
              </w:r>
            </w:hyperlink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Deadline for nominations and application procedure</w:t>
            </w:r>
          </w:p>
        </w:tc>
        <w:tc>
          <w:tcPr>
            <w:tcW w:w="7212" w:type="dxa"/>
          </w:tcPr>
          <w:p w:rsidR="008B272E" w:rsidRPr="00EB0572" w:rsidRDefault="00C67BB6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22. 10. 202</w:t>
            </w:r>
            <w:r w:rsidR="006D3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B272E"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(summer semester)</w:t>
            </w:r>
          </w:p>
          <w:p w:rsidR="008B272E" w:rsidRPr="00EB0572" w:rsidRDefault="006D3B2C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22. 06. 2021</w:t>
            </w:r>
            <w:r w:rsidR="008B272E"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(winter semester)</w:t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Recommended arrival date</w:t>
            </w:r>
          </w:p>
        </w:tc>
        <w:tc>
          <w:tcPr>
            <w:tcW w:w="7212" w:type="dxa"/>
          </w:tcPr>
          <w:p w:rsidR="008B272E" w:rsidRPr="00F0430B" w:rsidRDefault="008B272E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 should arrive some time earlier, usually 3-5 days in advance is optimal.</w:t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Academic calendar - Winter semester</w:t>
            </w:r>
          </w:p>
        </w:tc>
        <w:tc>
          <w:tcPr>
            <w:tcW w:w="7212" w:type="dxa"/>
          </w:tcPr>
          <w:p w:rsidR="006B6803" w:rsidRPr="00EB0572" w:rsidRDefault="006B6803" w:rsidP="006B6803">
            <w:pPr>
              <w:pStyle w:val="NormalWeb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Lectures: </w:t>
            </w:r>
            <w:r w:rsidR="006D3B2C">
              <w:t xml:space="preserve"> </w:t>
            </w:r>
            <w:r w:rsidR="006D3B2C" w:rsidRPr="006D3B2C">
              <w:rPr>
                <w:color w:val="auto"/>
                <w:sz w:val="24"/>
                <w:szCs w:val="24"/>
              </w:rPr>
              <w:t>20.9.2021-19.12.2021</w:t>
            </w:r>
          </w:p>
          <w:p w:rsidR="006B6803" w:rsidRPr="00EB0572" w:rsidRDefault="006B6803" w:rsidP="006B6803">
            <w:pPr>
              <w:pStyle w:val="NormalWeb"/>
              <w:rPr>
                <w:color w:val="auto"/>
                <w:sz w:val="24"/>
                <w:szCs w:val="24"/>
              </w:rPr>
            </w:pPr>
            <w:r w:rsidRPr="00EB0572">
              <w:rPr>
                <w:color w:val="auto"/>
                <w:sz w:val="24"/>
                <w:szCs w:val="24"/>
              </w:rPr>
              <w:t>Chr</w:t>
            </w:r>
            <w:r>
              <w:rPr>
                <w:color w:val="auto"/>
                <w:sz w:val="24"/>
                <w:szCs w:val="24"/>
              </w:rPr>
              <w:t xml:space="preserve">istmas Holiday: </w:t>
            </w:r>
            <w:r w:rsidR="006D3B2C">
              <w:t xml:space="preserve"> </w:t>
            </w:r>
            <w:r w:rsidR="006D3B2C" w:rsidRPr="006D3B2C">
              <w:rPr>
                <w:color w:val="auto"/>
                <w:sz w:val="24"/>
                <w:szCs w:val="24"/>
              </w:rPr>
              <w:t>20.12.2021-2.1.2022</w:t>
            </w:r>
          </w:p>
          <w:p w:rsidR="006B6803" w:rsidRPr="00EB0572" w:rsidRDefault="006B6803" w:rsidP="006B6803">
            <w:pPr>
              <w:pStyle w:val="NormalWeb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Exam period: </w:t>
            </w:r>
            <w:r w:rsidR="006D3B2C">
              <w:t xml:space="preserve"> </w:t>
            </w:r>
            <w:r w:rsidR="006D3B2C" w:rsidRPr="006D3B2C">
              <w:rPr>
                <w:color w:val="auto"/>
                <w:sz w:val="24"/>
                <w:szCs w:val="24"/>
              </w:rPr>
              <w:t>3.1.2022-20.2.2022</w:t>
            </w:r>
          </w:p>
          <w:p w:rsidR="006B6803" w:rsidRPr="00EB0572" w:rsidRDefault="006B6803" w:rsidP="006B6803">
            <w:pPr>
              <w:pStyle w:val="NormalWeb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Public holidays: 28. 09. 202</w:t>
            </w:r>
            <w:r w:rsidR="006D3B2C">
              <w:rPr>
                <w:color w:val="auto"/>
                <w:sz w:val="24"/>
                <w:szCs w:val="24"/>
              </w:rPr>
              <w:t>1</w:t>
            </w:r>
            <w:r w:rsidRPr="00EB0572">
              <w:rPr>
                <w:color w:val="auto"/>
                <w:sz w:val="24"/>
                <w:szCs w:val="24"/>
              </w:rPr>
              <w:t>, 28. 10. 20</w:t>
            </w:r>
            <w:r>
              <w:rPr>
                <w:color w:val="auto"/>
                <w:sz w:val="24"/>
                <w:szCs w:val="24"/>
              </w:rPr>
              <w:t>2</w:t>
            </w:r>
            <w:r w:rsidR="006D3B2C">
              <w:rPr>
                <w:color w:val="auto"/>
                <w:sz w:val="24"/>
                <w:szCs w:val="24"/>
              </w:rPr>
              <w:t>1</w:t>
            </w:r>
            <w:r w:rsidRPr="00EB0572">
              <w:rPr>
                <w:color w:val="auto"/>
                <w:sz w:val="24"/>
                <w:szCs w:val="24"/>
              </w:rPr>
              <w:t>, 17. 11. 20</w:t>
            </w:r>
            <w:r>
              <w:rPr>
                <w:color w:val="auto"/>
                <w:sz w:val="24"/>
                <w:szCs w:val="24"/>
              </w:rPr>
              <w:t>2</w:t>
            </w:r>
            <w:r w:rsidR="006D3B2C">
              <w:rPr>
                <w:color w:val="auto"/>
                <w:sz w:val="24"/>
                <w:szCs w:val="24"/>
              </w:rPr>
              <w:t>1</w:t>
            </w:r>
          </w:p>
          <w:p w:rsidR="008B272E" w:rsidRPr="00EB0572" w:rsidRDefault="008B272E" w:rsidP="00C67BB6">
            <w:pPr>
              <w:pStyle w:val="NormalWeb"/>
              <w:rPr>
                <w:color w:val="auto"/>
                <w:sz w:val="24"/>
                <w:szCs w:val="24"/>
              </w:rPr>
            </w:pP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Academic calendar - Summer semester</w:t>
            </w:r>
          </w:p>
        </w:tc>
        <w:tc>
          <w:tcPr>
            <w:tcW w:w="7212" w:type="dxa"/>
          </w:tcPr>
          <w:p w:rsidR="006B6803" w:rsidRPr="00EB0572" w:rsidRDefault="006B6803" w:rsidP="006B68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Lectures: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D3B2C">
              <w:t xml:space="preserve"> </w:t>
            </w:r>
            <w:r w:rsidR="006D3B2C" w:rsidRPr="006D3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21.2.2022-22.5.2022</w:t>
            </w:r>
          </w:p>
          <w:p w:rsidR="006D3B2C" w:rsidRDefault="006B6803" w:rsidP="006D3B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 period: </w:t>
            </w:r>
            <w:r w:rsidR="006D3B2C">
              <w:t xml:space="preserve"> </w:t>
            </w:r>
            <w:r w:rsidR="006D3B2C" w:rsidRPr="006D3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23.5.2022-30.6.2022</w:t>
            </w:r>
          </w:p>
          <w:p w:rsidR="008B272E" w:rsidRPr="00EB0572" w:rsidRDefault="006B6803" w:rsidP="006D3B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Public holidays: 10. 04. 202</w:t>
            </w:r>
            <w:r w:rsidR="006D3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13. 04. 202</w:t>
            </w:r>
            <w:r w:rsidR="006D3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01. 05. 202</w:t>
            </w:r>
            <w:r w:rsidR="006D3B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Address of accommodation (University dormitory)</w:t>
            </w:r>
          </w:p>
        </w:tc>
        <w:tc>
          <w:tcPr>
            <w:tcW w:w="7212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Department of Halls of Residence and Canteens</w:t>
            </w: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Hradecká 17</w:t>
            </w: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746 01 Opava</w:t>
            </w: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Czech Republic</w:t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Erasmus Student Club</w:t>
            </w:r>
          </w:p>
        </w:tc>
        <w:tc>
          <w:tcPr>
            <w:tcW w:w="7212" w:type="dxa"/>
          </w:tcPr>
          <w:p w:rsidR="008B272E" w:rsidRPr="00EB0572" w:rsidRDefault="00986995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8B272E" w:rsidRPr="00EB057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Erasmus Club Opava</w:t>
              </w:r>
            </w:hyperlink>
            <w:r w:rsidR="008B272E"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(facebook)</w:t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Promo video</w:t>
            </w:r>
          </w:p>
        </w:tc>
        <w:tc>
          <w:tcPr>
            <w:tcW w:w="7212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https://www.youtube.com/watch?v=NI3ZI7D58Qg</w:t>
            </w:r>
          </w:p>
        </w:tc>
      </w:tr>
      <w:tr w:rsidR="008B272E" w:rsidRPr="00BB44FF" w:rsidTr="00572474">
        <w:tc>
          <w:tcPr>
            <w:tcW w:w="3278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Health Insurance Requirements</w:t>
            </w:r>
          </w:p>
        </w:tc>
        <w:tc>
          <w:tcPr>
            <w:tcW w:w="7212" w:type="dxa"/>
          </w:tcPr>
          <w:p w:rsidR="008B272E" w:rsidRPr="00EB0572" w:rsidRDefault="008B272E" w:rsidP="008B27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Each incoming student must arrange comprehensive medical, acci-dent and personal liability insurance valid for Czechia, before they leave home. </w:t>
            </w:r>
          </w:p>
        </w:tc>
      </w:tr>
    </w:tbl>
    <w:p w:rsidR="00BB44FF" w:rsidRDefault="00BB44FF">
      <w:pPr>
        <w:rPr>
          <w:rFonts w:asciiTheme="majorHAnsi" w:hAnsiTheme="majorHAnsi" w:cstheme="majorHAnsi"/>
        </w:rPr>
      </w:pPr>
    </w:p>
    <w:sectPr w:rsidR="00BB44FF" w:rsidSect="008456E8">
      <w:headerReference w:type="default" r:id="rId16"/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64" w:rsidRDefault="00E67064" w:rsidP="00F316AD">
      <w:r>
        <w:separator/>
      </w:r>
    </w:p>
  </w:endnote>
  <w:endnote w:type="continuationSeparator" w:id="0">
    <w:p w:rsidR="00E67064" w:rsidRDefault="00E6706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64" w:rsidRDefault="00E67064" w:rsidP="00F316AD">
      <w:r>
        <w:separator/>
      </w:r>
    </w:p>
  </w:footnote>
  <w:footnote w:type="continuationSeparator" w:id="0">
    <w:p w:rsidR="00E67064" w:rsidRDefault="00E67064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D" w:rsidRPr="00EB49A5" w:rsidRDefault="00F316AD">
    <w:pPr>
      <w:pStyle w:val="Header"/>
    </w:pPr>
    <w:r w:rsidRPr="00EB49A5">
      <w:rPr>
        <w:rFonts w:eastAsia="Times New Roman"/>
        <w:noProof/>
        <w:lang w:val="en-IE"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6A2DA292">
              <wp:simplePos x="0" y="0"/>
              <wp:positionH relativeFrom="column">
                <wp:posOffset>-914400</wp:posOffset>
              </wp:positionH>
              <wp:positionV relativeFrom="paragraph">
                <wp:posOffset>-456565</wp:posOffset>
              </wp:positionV>
              <wp:extent cx="7771130" cy="1249680"/>
              <wp:effectExtent l="0" t="0" r="1270" b="7620"/>
              <wp:wrapNone/>
              <wp:docPr id="6" name="Obdélník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1BE9A2" id="Obdélník 7" o:spid="_x0000_s1026" style="position:absolute;margin-left:-1in;margin-top:-35.9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2+LwIAAB4EAAAOAAAAZHJzL2Uyb0RvYy54bWysU82O0zAQviPxDpbvbZo026RR01V/KEJa&#10;2JUWHsB1nMZaxza227QgHogDT7EvxtjplgI3xMWa8cx8/r6Z8ez22Ap0YMZyJUscD0cYMUlVxeWu&#10;xJ8+bgY5RtYRWRGhJCvxiVl8O3/9atbpgiWqUaJiBgGItEWnS9w4p4sosrRhLbFDpZmEYK1MSxy4&#10;ZhdVhnSA3oooGY0mUadMpY2izFq4XfdBPA/4dc2ou69ryxwSJQZuLpwmnFt/RvMZKXaG6IbTMw3y&#10;DyxawiU8eoFaE0fQ3vC/oFpOjbKqdkOq2kjVNacsaAA18egPNY8N0SxogeZYfWmT/X+w9MPhwSBe&#10;lXiCkSQtjOh+Wz1/F/L5xxPKgiZ2dHfWeXVg9aq+ruJ8vM42k8EyneaDdLwcD6ZpvhzEWZIvb5LF&#10;YvIm/ea7G4WqUB912hbhQT+eYD7qB+OBrb5T9Mn6/N8i3rGQg7bde1UBObJ3KpA61qb1ldBCdAzz&#10;PF3m6WlSuMyyLI7HMHYKsThJp5M8TBw4vZRrY91bplrkjRIbWJgATw5Auaf/khJ4KsGrDRciOH5J&#10;2UoYdCCwXoRSJl18Fm2vM4X0+VL5yh7U3wSpXl3fjq2qTqDUqH5J4VOB0SjzBaMOFrTE9vOeGIaR&#10;eCdhA6ZxmvqNDk56kyXgmOvI9jpCJAWoEjuMenPl+l+w14bvGngpDrqlWkCHax60++73rM5kYQnD&#10;RM8fxm/5tR+yfn3r+U8AAAD//wMAUEsDBBQABgAIAAAAIQDv9tw54QAAAA0BAAAPAAAAZHJzL2Rv&#10;d25yZXYueG1sTI9LT8MwEITvSPwHa5G4oNZJFVGcxqkQAgn11hbu29h5FD9C7DaBX8/2VG4z2tHs&#10;fMV6soad9RA67ySk8wSYdpVXnWskfOzfZk/AQkSn0HinJfzoAOvy9qbAXPnRbfV5FxtGJS7kKKGN&#10;sc85D1WrLYa577WjW+0Hi5Hs0HA14Ejl1vBFkjxyi52jDy32+qXV1dfuZCUcP4UyI75u3x9qETbm&#10;e99t6l8p7++m5xWwqKd4DcNlPk2HkjYd/MmpwIyEWZplBBNJLVMB7BJJloJwDqQWmQBeFvw/RfkH&#10;AAD//wMAUEsBAi0AFAAGAAgAAAAhALaDOJL+AAAA4QEAABMAAAAAAAAAAAAAAAAAAAAAAFtDb250&#10;ZW50X1R5cGVzXS54bWxQSwECLQAUAAYACAAAACEAOP0h/9YAAACUAQAACwAAAAAAAAAAAAAAAAAv&#10;AQAAX3JlbHMvLnJlbHNQSwECLQAUAAYACAAAACEAFiMdvi8CAAAeBAAADgAAAAAAAAAAAAAAAAAu&#10;AgAAZHJzL2Uyb0RvYy54bWxQSwECLQAUAAYACAAAACEA7/bcOeEAAAANAQAADwAAAAAAAAAAAAAA&#10;AACJBAAAZHJzL2Rvd25yZXYueG1sUEsFBgAAAAAEAAQA8wAAAJcFAAAAAA=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38E7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8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079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1A45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649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6E1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949B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267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8EDB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70E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3B6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27EA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FF"/>
    <w:rsid w:val="0015644D"/>
    <w:rsid w:val="001700F2"/>
    <w:rsid w:val="001871FF"/>
    <w:rsid w:val="001F4150"/>
    <w:rsid w:val="00274D32"/>
    <w:rsid w:val="0029715D"/>
    <w:rsid w:val="0031590E"/>
    <w:rsid w:val="003967B8"/>
    <w:rsid w:val="00397BB1"/>
    <w:rsid w:val="0040233B"/>
    <w:rsid w:val="00487618"/>
    <w:rsid w:val="004D0355"/>
    <w:rsid w:val="004E6224"/>
    <w:rsid w:val="00536394"/>
    <w:rsid w:val="00572474"/>
    <w:rsid w:val="005D2581"/>
    <w:rsid w:val="00617740"/>
    <w:rsid w:val="006939F1"/>
    <w:rsid w:val="006B6803"/>
    <w:rsid w:val="006C60E6"/>
    <w:rsid w:val="006D3B2C"/>
    <w:rsid w:val="00770F23"/>
    <w:rsid w:val="00793E88"/>
    <w:rsid w:val="007E2128"/>
    <w:rsid w:val="008456E8"/>
    <w:rsid w:val="0089710E"/>
    <w:rsid w:val="008B272E"/>
    <w:rsid w:val="00986995"/>
    <w:rsid w:val="00A74E15"/>
    <w:rsid w:val="00B12D01"/>
    <w:rsid w:val="00BB44FF"/>
    <w:rsid w:val="00C55D85"/>
    <w:rsid w:val="00C67BB6"/>
    <w:rsid w:val="00C75236"/>
    <w:rsid w:val="00C85763"/>
    <w:rsid w:val="00CD50FD"/>
    <w:rsid w:val="00D20DA9"/>
    <w:rsid w:val="00D26A79"/>
    <w:rsid w:val="00DC2790"/>
    <w:rsid w:val="00DD5C35"/>
    <w:rsid w:val="00DD76C2"/>
    <w:rsid w:val="00E67064"/>
    <w:rsid w:val="00EA03EF"/>
    <w:rsid w:val="00EB0572"/>
    <w:rsid w:val="00EB49A5"/>
    <w:rsid w:val="00ED626B"/>
    <w:rsid w:val="00F0430B"/>
    <w:rsid w:val="00F316AD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EB49A5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9A5"/>
    <w:pPr>
      <w:jc w:val="center"/>
      <w:outlineLvl w:val="0"/>
    </w:pPr>
    <w:rPr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49A5"/>
    <w:pPr>
      <w:outlineLvl w:val="1"/>
    </w:pPr>
    <w:rPr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B49A5"/>
    <w:pPr>
      <w:keepNext/>
      <w:keepLines/>
      <w:spacing w:before="40"/>
      <w:outlineLvl w:val="2"/>
    </w:pPr>
    <w:rPr>
      <w:rFonts w:eastAsiaTheme="majorEastAsia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B49A5"/>
    <w:pPr>
      <w:keepNext/>
      <w:keepLines/>
      <w:spacing w:before="40"/>
      <w:outlineLvl w:val="3"/>
    </w:pPr>
    <w:rPr>
      <w:rFonts w:eastAsiaTheme="majorEastAsia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B49A5"/>
    <w:pPr>
      <w:keepNext/>
      <w:keepLines/>
      <w:spacing w:before="40"/>
      <w:outlineLvl w:val="4"/>
    </w:pPr>
    <w:rPr>
      <w:rFonts w:eastAsiaTheme="majorEastAsia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B49A5"/>
    <w:pPr>
      <w:keepNext/>
      <w:keepLines/>
      <w:spacing w:before="40"/>
      <w:outlineLvl w:val="5"/>
    </w:pPr>
    <w:rPr>
      <w:rFonts w:eastAsiaTheme="majorEastAsia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B49A5"/>
    <w:pPr>
      <w:keepNext/>
      <w:keepLines/>
      <w:spacing w:before="40"/>
      <w:outlineLvl w:val="6"/>
    </w:pPr>
    <w:rPr>
      <w:rFonts w:eastAsiaTheme="majorEastAsia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B49A5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B49A5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B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9A5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EB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9A5"/>
    <w:pPr>
      <w:tabs>
        <w:tab w:val="left" w:pos="2121"/>
        <w:tab w:val="left" w:pos="4241"/>
      </w:tabs>
      <w:spacing w:before="120" w:after="120"/>
      <w:jc w:val="center"/>
    </w:pPr>
    <w:rPr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EB49A5"/>
    <w:rPr>
      <w:rFonts w:ascii="Arial" w:hAnsi="Arial" w:cs="Arial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EB49A5"/>
    <w:pPr>
      <w:spacing w:before="120" w:after="120"/>
      <w:jc w:val="center"/>
    </w:pPr>
    <w:rPr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EB49A5"/>
    <w:rPr>
      <w:rFonts w:ascii="Arial" w:hAnsi="Arial" w:cs="Arial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EB49A5"/>
    <w:rPr>
      <w:rFonts w:ascii="Arial" w:hAnsi="Arial" w:cs="Arial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EB49A5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49A5"/>
    <w:rPr>
      <w:rFonts w:ascii="Arial" w:hAnsi="Arial" w:cs="Arial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EB49A5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EB49A5"/>
    <w:rPr>
      <w:rFonts w:ascii="Arial" w:hAnsi="Arial" w:cs="Arial"/>
      <w:color w:val="808080"/>
    </w:rPr>
  </w:style>
  <w:style w:type="character" w:customStyle="1" w:styleId="Zvraznit">
    <w:name w:val="Zvýraznit"/>
    <w:basedOn w:val="DefaultParagraphFont"/>
    <w:uiPriority w:val="1"/>
    <w:qFormat/>
    <w:rsid w:val="00EB49A5"/>
    <w:rPr>
      <w:rFonts w:ascii="Arial" w:hAnsi="Arial" w:cs="Arial"/>
      <w:color w:val="BF9268" w:themeColor="accent2"/>
    </w:rPr>
  </w:style>
  <w:style w:type="numbering" w:styleId="111111">
    <w:name w:val="Outline List 2"/>
    <w:basedOn w:val="NoList"/>
    <w:uiPriority w:val="99"/>
    <w:semiHidden/>
    <w:unhideWhenUsed/>
    <w:rsid w:val="00EB49A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B49A5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B49A5"/>
    <w:rPr>
      <w:rFonts w:ascii="Arial" w:eastAsiaTheme="majorEastAsia" w:hAnsi="Arial" w:cs="Arial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9A5"/>
    <w:rPr>
      <w:rFonts w:ascii="Arial" w:eastAsiaTheme="majorEastAsia" w:hAnsi="Arial" w:cs="Arial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9A5"/>
    <w:rPr>
      <w:rFonts w:ascii="Arial" w:eastAsiaTheme="majorEastAsia" w:hAnsi="Arial" w:cs="Arial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9A5"/>
    <w:rPr>
      <w:rFonts w:ascii="Arial" w:eastAsiaTheme="majorEastAsia" w:hAnsi="Arial" w:cs="Arial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9A5"/>
    <w:rPr>
      <w:rFonts w:ascii="Arial" w:eastAsiaTheme="majorEastAsia" w:hAnsi="Arial" w:cs="Arial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9A5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9A5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B49A5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A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49A5"/>
  </w:style>
  <w:style w:type="paragraph" w:styleId="BlockText">
    <w:name w:val="Block Text"/>
    <w:basedOn w:val="Normal"/>
    <w:uiPriority w:val="99"/>
    <w:semiHidden/>
    <w:unhideWhenUsed/>
    <w:rsid w:val="00EB49A5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B4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EB49A5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4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49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49A5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B49A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49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B49A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49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49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49A5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B49A5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9A5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B49A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B49A5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B49A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49A5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9A5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9A5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B49A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B49A5"/>
  </w:style>
  <w:style w:type="character" w:customStyle="1" w:styleId="DateChar">
    <w:name w:val="Date Char"/>
    <w:basedOn w:val="DefaultParagraphFont"/>
    <w:link w:val="Date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49A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49A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B49A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B49A5"/>
    <w:rPr>
      <w:rFonts w:ascii="Arial" w:hAnsi="Arial" w:cs="Arial"/>
      <w:color w:val="000000" w:themeColor="text1"/>
    </w:rPr>
  </w:style>
  <w:style w:type="character" w:styleId="Emphasis">
    <w:name w:val="Emphasis"/>
    <w:basedOn w:val="DefaultParagraphFont"/>
    <w:uiPriority w:val="20"/>
    <w:semiHidden/>
    <w:qFormat/>
    <w:rsid w:val="00EB49A5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B49A5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49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49A5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B49A5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B49A5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49A5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B49A5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9A5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49A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B49A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B4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B49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B49A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B49A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49A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49A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B49A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B49A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B49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B49A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B49A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B49A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B49A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B49A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B49A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EB49A5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B49A5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B49A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49A5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EB49A5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B49A5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B49A5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B49A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49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9A5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B49A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B49A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B49A5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EB49A5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49A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B49A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B49A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B49A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B49A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B49A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B49A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B49A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B49A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B49A5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B49A5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B49A5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49A5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B49A5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B49A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B49A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B49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B49A5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B49A5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B49A5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B49A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B49A5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B49A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B49A5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EB49A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B49A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B49A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B49A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B49A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B49A5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B49A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B49A5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B49A5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B49A5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B49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B49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B49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B49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B49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B49A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B49A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B49A5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B49A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B49A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B49A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B49A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B49A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B49A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B49A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B49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B49A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B49A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B49A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B49A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B49A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49A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B49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B49A5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B49A5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B49A5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B49A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B49A5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B49A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B49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49A5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B49A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B49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B49A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B49A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B49A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B49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EB49A5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B49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B49A5"/>
    <w:rPr>
      <w:rFonts w:ascii="Arial" w:eastAsiaTheme="majorEastAsia" w:hAnsi="Arial" w:cs="Arial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EB49A5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B49A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EB49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49A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49A5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B49A5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EB49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B49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B49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49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49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B49A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9A5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B49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49A5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B49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49A5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B49A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49A5"/>
    <w:rPr>
      <w:rFonts w:ascii="Arial" w:hAnsi="Arial" w:cs="Arial"/>
      <w:color w:val="000000" w:themeColor="text1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EB49A5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qFormat/>
    <w:rsid w:val="00EB49A5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EB49A5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B49A5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B49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B49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B49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B49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B49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B49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B49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B49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B49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B49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B49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B49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B49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B49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B49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B49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B49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B49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B49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B49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B49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B49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B49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B49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B49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B49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B49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B49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B49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B49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B49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B49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B49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B49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B49A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B49A5"/>
  </w:style>
  <w:style w:type="table" w:styleId="TableProfessional">
    <w:name w:val="Table Professional"/>
    <w:basedOn w:val="TableNormal"/>
    <w:uiPriority w:val="99"/>
    <w:semiHidden/>
    <w:unhideWhenUsed/>
    <w:rsid w:val="00EB49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B49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B49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B49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B49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B49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B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B49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B49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B49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B49A5"/>
    <w:pPr>
      <w:spacing w:before="120"/>
    </w:pPr>
    <w:rPr>
      <w:rFonts w:eastAsiaTheme="majorEastAs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B49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B49A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B49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B49A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B49A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B49A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B49A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B49A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B49A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9A5"/>
    <w:pPr>
      <w:keepNext/>
      <w:keepLines/>
      <w:spacing w:before="240"/>
      <w:jc w:val="left"/>
      <w:outlineLvl w:val="9"/>
    </w:pPr>
    <w:rPr>
      <w:rFonts w:eastAsiaTheme="majorEastAsia"/>
      <w:color w:val="242935" w:themeColor="accent1" w:themeShade="BF"/>
      <w:spacing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9A5"/>
    <w:rPr>
      <w:rFonts w:ascii="Arial" w:hAnsi="Arial" w:cs="Arial"/>
      <w:color w:val="605E5C"/>
      <w:shd w:val="clear" w:color="auto" w:fill="E1DFDD"/>
    </w:rPr>
  </w:style>
  <w:style w:type="table" w:customStyle="1" w:styleId="Mkatabulky1">
    <w:name w:val="Mřížka tabulky1"/>
    <w:basedOn w:val="TableNormal"/>
    <w:next w:val="TableGrid"/>
    <w:uiPriority w:val="39"/>
    <w:rsid w:val="00BB44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u.cz/fpf/en/coursecatalo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ts.slu.cz/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u.cz/fpf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rofile.php?id=1546915425578516&amp;ref=br_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u.cz/fpf/en/departmentforeignrelations?lid=52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0033\AppData\Roaming\Microsoft\&#352;ablony\Minimalistick&#253;%20profesion&#225;ln&#237;%20&#382;ivotopis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0F32D-E229-4CA4-9E95-CFEC59AA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Minimalistický profesionální životopis</Template>
  <TotalTime>0</TotalTime>
  <Pages>1</Pages>
  <Words>338</Words>
  <Characters>1933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2021-02-12T09:50:00Z</dcterms:created>
  <dcterms:modified xsi:type="dcterms:W3CDTF">2021-02-12T09:50:00Z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