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42" w:rsidRPr="00572867" w:rsidRDefault="00EA1042" w:rsidP="00EA1042">
      <w:pPr>
        <w:rPr>
          <w:sz w:val="36"/>
        </w:rPr>
      </w:pPr>
      <w:r w:rsidRPr="00EA1042">
        <w:rPr>
          <w:noProof/>
          <w:sz w:val="36"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358531</wp:posOffset>
                </wp:positionV>
                <wp:extent cx="4339590" cy="1404620"/>
                <wp:effectExtent l="0" t="0" r="381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042" w:rsidRPr="00572867" w:rsidRDefault="00EA1042" w:rsidP="00EA104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72867">
                              <w:rPr>
                                <w:sz w:val="36"/>
                              </w:rPr>
                              <w:t>MSc Psychological Science</w:t>
                            </w:r>
                          </w:p>
                          <w:p w:rsidR="00EA1042" w:rsidRPr="00F51DD6" w:rsidRDefault="002A463E" w:rsidP="00F51DD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Research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95pt;margin-top:28.25pt;width:341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" stroked="f">
                <v:textbox style="mso-fit-shape-to-text:t">
                  <w:txbxContent>
                    <w:p w:rsidR="00EA1042" w:rsidRPr="00572867" w:rsidRDefault="00EA1042" w:rsidP="00EA1042">
                      <w:pPr>
                        <w:jc w:val="center"/>
                        <w:rPr>
                          <w:sz w:val="36"/>
                        </w:rPr>
                      </w:pPr>
                      <w:r w:rsidRPr="00572867">
                        <w:rPr>
                          <w:sz w:val="36"/>
                        </w:rPr>
                        <w:t>MSc Psychological Science</w:t>
                      </w:r>
                    </w:p>
                    <w:p w:rsidR="00EA1042" w:rsidRPr="00F51DD6" w:rsidRDefault="002A463E" w:rsidP="00F51DD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Research Knowledge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w:drawing>
          <wp:inline distT="0" distB="0" distL="0" distR="0" wp14:anchorId="46DCE239" wp14:editId="726FDADF">
            <wp:extent cx="949569" cy="1366818"/>
            <wp:effectExtent l="0" t="0" r="3175" b="5080"/>
            <wp:docPr id="2" name="Picture 2" descr="https://sharepoint.ul.ie/SiteDirectory/ULBrandResources/UL%20Logos%20%20Designer%20Only%20Files/Digital_RGB/UL_LogoStacked_RG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arepoint.ul.ie/SiteDirectory/ULBrandResources/UL%20Logos%20%20Designer%20Only%20Files/Digital_RGB/UL_LogoStacked_RGB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72" cy="138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042">
        <w:rPr>
          <w:sz w:val="36"/>
        </w:rPr>
        <w:t xml:space="preserve"> </w:t>
      </w:r>
    </w:p>
    <w:p w:rsidR="00E65EB4" w:rsidRPr="00572867" w:rsidRDefault="00E65EB4" w:rsidP="00EA1042"/>
    <w:p w:rsidR="00E65EB4" w:rsidRDefault="002A463E" w:rsidP="002A463E">
      <w:r>
        <w:t xml:space="preserve">One of the most challenging aspects of the MSc in Psychological Science programme is research methods. </w:t>
      </w:r>
      <w:r w:rsidR="00BD2657" w:rsidRPr="00BD2657">
        <w:t xml:space="preserve">There are some core and elective modules on this topic in the </w:t>
      </w:r>
      <w:r w:rsidR="00BD2657">
        <w:t>programme</w:t>
      </w:r>
      <w:r w:rsidR="00BD2657" w:rsidRPr="00BD2657">
        <w:t xml:space="preserve">, but they build upon an expected level of existing research methods, in order to prepare students for a high level of research ability in their </w:t>
      </w:r>
      <w:r w:rsidR="00BD2657">
        <w:t>Master/</w:t>
      </w:r>
      <w:r w:rsidR="00BD2657" w:rsidRPr="00BD2657">
        <w:t xml:space="preserve">Major Research Project (MRP). </w:t>
      </w:r>
      <w:r>
        <w:t xml:space="preserve">In order to succeed in the programme, a solid research methods background is essential. This form aims to assess your background, please fill in. </w:t>
      </w:r>
    </w:p>
    <w:p w:rsidR="008440C8" w:rsidRDefault="008440C8" w:rsidP="002A463E"/>
    <w:p w:rsidR="008440C8" w:rsidRDefault="008440C8" w:rsidP="002A463E">
      <w:r>
        <w:t>Name: ______________________</w:t>
      </w:r>
    </w:p>
    <w:p w:rsidR="002A463E" w:rsidRDefault="002A463E" w:rsidP="002A463E"/>
    <w:p w:rsidR="002A463E" w:rsidRDefault="002A463E" w:rsidP="002A463E">
      <w:pPr>
        <w:pStyle w:val="ListParagraph"/>
        <w:numPr>
          <w:ilvl w:val="0"/>
          <w:numId w:val="3"/>
        </w:numPr>
      </w:pPr>
      <w:r>
        <w:t xml:space="preserve">Please </w:t>
      </w:r>
      <w:r w:rsidRPr="00312A3C">
        <w:rPr>
          <w:u w:val="single"/>
        </w:rPr>
        <w:t>list all courses</w:t>
      </w:r>
      <w:r>
        <w:t xml:space="preserve"> </w:t>
      </w:r>
      <w:r w:rsidR="00312A3C">
        <w:t>that you have taken on research methods (</w:t>
      </w:r>
      <w:r w:rsidR="00BD2657">
        <w:t xml:space="preserve">qualitative and quantitative research methods </w:t>
      </w:r>
      <w:r w:rsidR="00312A3C">
        <w:t xml:space="preserve">e.g., </w:t>
      </w:r>
      <w:r w:rsidR="00BD2657">
        <w:t xml:space="preserve">interview skills, </w:t>
      </w:r>
      <w:r w:rsidR="00312A3C">
        <w:t xml:space="preserve">research design, statistics) </w:t>
      </w:r>
      <w:r w:rsidRPr="00312A3C">
        <w:rPr>
          <w:u w:val="single"/>
        </w:rPr>
        <w:t xml:space="preserve">including </w:t>
      </w:r>
      <w:r w:rsidR="00312A3C" w:rsidRPr="00312A3C">
        <w:rPr>
          <w:u w:val="single"/>
        </w:rPr>
        <w:t>a list on what was covered</w:t>
      </w:r>
      <w:r w:rsidR="00312A3C">
        <w:t xml:space="preserve"> (e.g., </w:t>
      </w:r>
      <w:r w:rsidR="00BD2657">
        <w:t xml:space="preserve">structured interview, </w:t>
      </w:r>
      <w:r w:rsidR="00312A3C">
        <w:t>descriptive</w:t>
      </w:r>
      <w:r w:rsidR="00BD2657">
        <w:t xml:space="preserve"> statistics</w:t>
      </w:r>
      <w:r w:rsidR="00312A3C">
        <w:t>,</w:t>
      </w:r>
      <w:r w:rsidR="00BD2657">
        <w:t xml:space="preserve"> inferential statistics, t-test,</w:t>
      </w:r>
      <w:r w:rsidR="00312A3C">
        <w:t xml:space="preserve"> ANOVA, regression, non-parametric tests). Add the </w:t>
      </w:r>
      <w:r w:rsidR="00312A3C" w:rsidRPr="00312A3C">
        <w:rPr>
          <w:u w:val="single"/>
        </w:rPr>
        <w:t>grade</w:t>
      </w:r>
      <w:r w:rsidR="00312A3C">
        <w:t xml:space="preserve"> you received.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301"/>
        <w:gridCol w:w="1350"/>
      </w:tblGrid>
      <w:tr w:rsidR="0082066F" w:rsidTr="0082066F">
        <w:trPr>
          <w:trHeight w:val="362"/>
        </w:trPr>
        <w:tc>
          <w:tcPr>
            <w:tcW w:w="2263" w:type="dxa"/>
            <w:tcBorders>
              <w:bottom w:val="single" w:sz="4" w:space="0" w:color="auto"/>
            </w:tcBorders>
          </w:tcPr>
          <w:p w:rsidR="0082066F" w:rsidRDefault="0082066F" w:rsidP="0082066F">
            <w:r>
              <w:t>Course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82066F" w:rsidRDefault="0082066F" w:rsidP="0082066F">
            <w:r>
              <w:t>Content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2066F" w:rsidRDefault="0082066F" w:rsidP="0082066F">
            <w:r>
              <w:t>Grade</w:t>
            </w:r>
          </w:p>
        </w:tc>
      </w:tr>
      <w:tr w:rsidR="0082066F" w:rsidTr="0082066F">
        <w:trPr>
          <w:trHeight w:val="646"/>
        </w:trPr>
        <w:tc>
          <w:tcPr>
            <w:tcW w:w="2263" w:type="dxa"/>
            <w:tcBorders>
              <w:bottom w:val="nil"/>
            </w:tcBorders>
          </w:tcPr>
          <w:p w:rsidR="0082066F" w:rsidRDefault="0082066F" w:rsidP="0082066F"/>
        </w:tc>
        <w:tc>
          <w:tcPr>
            <w:tcW w:w="5301" w:type="dxa"/>
            <w:tcBorders>
              <w:bottom w:val="nil"/>
            </w:tcBorders>
          </w:tcPr>
          <w:p w:rsidR="0082066F" w:rsidRDefault="0082066F" w:rsidP="0082066F"/>
        </w:tc>
        <w:tc>
          <w:tcPr>
            <w:tcW w:w="1350" w:type="dxa"/>
            <w:tcBorders>
              <w:bottom w:val="nil"/>
            </w:tcBorders>
          </w:tcPr>
          <w:p w:rsidR="0082066F" w:rsidRDefault="0082066F" w:rsidP="0082066F"/>
        </w:tc>
      </w:tr>
      <w:tr w:rsidR="0082066F" w:rsidTr="0082066F">
        <w:trPr>
          <w:trHeight w:val="646"/>
        </w:trPr>
        <w:tc>
          <w:tcPr>
            <w:tcW w:w="2263" w:type="dxa"/>
            <w:tcBorders>
              <w:top w:val="nil"/>
              <w:bottom w:val="nil"/>
            </w:tcBorders>
          </w:tcPr>
          <w:p w:rsidR="0082066F" w:rsidRDefault="0082066F" w:rsidP="0082066F"/>
        </w:tc>
        <w:tc>
          <w:tcPr>
            <w:tcW w:w="5301" w:type="dxa"/>
            <w:tcBorders>
              <w:top w:val="nil"/>
              <w:bottom w:val="nil"/>
            </w:tcBorders>
          </w:tcPr>
          <w:p w:rsidR="0082066F" w:rsidRDefault="0082066F" w:rsidP="0082066F"/>
        </w:tc>
        <w:tc>
          <w:tcPr>
            <w:tcW w:w="1350" w:type="dxa"/>
            <w:tcBorders>
              <w:top w:val="nil"/>
              <w:bottom w:val="nil"/>
            </w:tcBorders>
          </w:tcPr>
          <w:p w:rsidR="0082066F" w:rsidRDefault="0082066F" w:rsidP="0082066F"/>
        </w:tc>
      </w:tr>
      <w:tr w:rsidR="0082066F" w:rsidTr="0082066F">
        <w:trPr>
          <w:trHeight w:val="673"/>
        </w:trPr>
        <w:tc>
          <w:tcPr>
            <w:tcW w:w="2263" w:type="dxa"/>
            <w:tcBorders>
              <w:top w:val="nil"/>
              <w:bottom w:val="nil"/>
            </w:tcBorders>
          </w:tcPr>
          <w:p w:rsidR="0082066F" w:rsidRDefault="0082066F" w:rsidP="0082066F"/>
        </w:tc>
        <w:tc>
          <w:tcPr>
            <w:tcW w:w="5301" w:type="dxa"/>
            <w:tcBorders>
              <w:top w:val="nil"/>
              <w:bottom w:val="nil"/>
            </w:tcBorders>
          </w:tcPr>
          <w:p w:rsidR="0082066F" w:rsidRDefault="0082066F" w:rsidP="0082066F"/>
        </w:tc>
        <w:tc>
          <w:tcPr>
            <w:tcW w:w="1350" w:type="dxa"/>
            <w:tcBorders>
              <w:top w:val="nil"/>
              <w:bottom w:val="nil"/>
            </w:tcBorders>
          </w:tcPr>
          <w:p w:rsidR="0082066F" w:rsidRDefault="0082066F" w:rsidP="0082066F"/>
        </w:tc>
      </w:tr>
      <w:tr w:rsidR="0082066F" w:rsidTr="0082066F">
        <w:trPr>
          <w:trHeight w:val="646"/>
        </w:trPr>
        <w:tc>
          <w:tcPr>
            <w:tcW w:w="2263" w:type="dxa"/>
            <w:tcBorders>
              <w:top w:val="nil"/>
              <w:bottom w:val="nil"/>
            </w:tcBorders>
          </w:tcPr>
          <w:p w:rsidR="0082066F" w:rsidRDefault="0082066F" w:rsidP="0082066F"/>
        </w:tc>
        <w:tc>
          <w:tcPr>
            <w:tcW w:w="5301" w:type="dxa"/>
            <w:tcBorders>
              <w:top w:val="nil"/>
              <w:bottom w:val="nil"/>
            </w:tcBorders>
          </w:tcPr>
          <w:p w:rsidR="0082066F" w:rsidRDefault="0082066F" w:rsidP="0082066F"/>
        </w:tc>
        <w:tc>
          <w:tcPr>
            <w:tcW w:w="1350" w:type="dxa"/>
            <w:tcBorders>
              <w:top w:val="nil"/>
              <w:bottom w:val="nil"/>
            </w:tcBorders>
          </w:tcPr>
          <w:p w:rsidR="0082066F" w:rsidRDefault="0082066F" w:rsidP="0082066F"/>
        </w:tc>
      </w:tr>
      <w:tr w:rsidR="0082066F" w:rsidTr="008440C8">
        <w:trPr>
          <w:trHeight w:val="3561"/>
        </w:trPr>
        <w:tc>
          <w:tcPr>
            <w:tcW w:w="2263" w:type="dxa"/>
            <w:tcBorders>
              <w:top w:val="nil"/>
            </w:tcBorders>
          </w:tcPr>
          <w:p w:rsidR="0082066F" w:rsidRDefault="0082066F" w:rsidP="0082066F"/>
        </w:tc>
        <w:tc>
          <w:tcPr>
            <w:tcW w:w="5301" w:type="dxa"/>
            <w:tcBorders>
              <w:top w:val="nil"/>
            </w:tcBorders>
          </w:tcPr>
          <w:p w:rsidR="0082066F" w:rsidRDefault="0082066F" w:rsidP="0082066F"/>
        </w:tc>
        <w:tc>
          <w:tcPr>
            <w:tcW w:w="1350" w:type="dxa"/>
            <w:tcBorders>
              <w:top w:val="nil"/>
            </w:tcBorders>
          </w:tcPr>
          <w:p w:rsidR="0082066F" w:rsidRDefault="0082066F" w:rsidP="0082066F"/>
        </w:tc>
      </w:tr>
    </w:tbl>
    <w:bookmarkStart w:id="0" w:name="_GoBack"/>
    <w:bookmarkEnd w:id="0"/>
    <w:p w:rsidR="0082066F" w:rsidRPr="008440C8" w:rsidRDefault="008440C8" w:rsidP="0082066F">
      <w:pPr>
        <w:pStyle w:val="ListParagraph"/>
        <w:numPr>
          <w:ilvl w:val="0"/>
          <w:numId w:val="3"/>
        </w:num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649605</wp:posOffset>
                </wp:positionV>
                <wp:extent cx="5711190" cy="2988945"/>
                <wp:effectExtent l="0" t="0" r="2286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298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0C8" w:rsidRDefault="00844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8.5pt;margin-top:51.15pt;width:449.7pt;height:235.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">
                <v:textbox>
                  <w:txbxContent>
                    <w:p w:rsidR="008440C8" w:rsidRDefault="008440C8"/>
                  </w:txbxContent>
                </v:textbox>
                <w10:wrap type="square" anchorx="margin"/>
              </v:shape>
            </w:pict>
          </mc:Fallback>
        </mc:AlternateContent>
      </w:r>
      <w:r w:rsidR="0082066F">
        <w:t xml:space="preserve">Please </w:t>
      </w:r>
      <w:r w:rsidRPr="008440C8">
        <w:t xml:space="preserve">describe the </w:t>
      </w:r>
      <w:r w:rsidRPr="008440C8">
        <w:rPr>
          <w:u w:val="single"/>
        </w:rPr>
        <w:t>research methods</w:t>
      </w:r>
      <w:r w:rsidRPr="008440C8">
        <w:t xml:space="preserve"> (</w:t>
      </w:r>
      <w:r w:rsidR="00BD2657">
        <w:t xml:space="preserve">e.g., approach, </w:t>
      </w:r>
      <w:r w:rsidRPr="008440C8">
        <w:t xml:space="preserve">design, analyses) used in your </w:t>
      </w:r>
      <w:r>
        <w:rPr>
          <w:u w:val="single"/>
        </w:rPr>
        <w:t>thesis</w:t>
      </w:r>
      <w:r w:rsidRPr="008440C8">
        <w:rPr>
          <w:u w:val="single"/>
        </w:rPr>
        <w:t xml:space="preserve"> as part of your undergraduate degree</w:t>
      </w:r>
      <w:r w:rsidRPr="008440C8">
        <w:t xml:space="preserve"> (max. word count: 200 words)</w:t>
      </w:r>
      <w:r w:rsidR="0082066F" w:rsidRPr="008440C8">
        <w:t>.</w:t>
      </w:r>
      <w:r>
        <w:t xml:space="preserve"> </w:t>
      </w:r>
    </w:p>
    <w:p w:rsidR="00420177" w:rsidRDefault="00420177"/>
    <w:p w:rsidR="008440C8" w:rsidRPr="008440C8" w:rsidRDefault="00A5095A" w:rsidP="008440C8">
      <w:pPr>
        <w:pStyle w:val="ListParagraph"/>
        <w:numPr>
          <w:ilvl w:val="0"/>
          <w:numId w:val="3"/>
        </w:numPr>
      </w:pPr>
      <w:r w:rsidRPr="00757121">
        <w:rPr>
          <w:noProof/>
          <w:u w:val="single"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639445</wp:posOffset>
                </wp:positionV>
                <wp:extent cx="5711190" cy="3305810"/>
                <wp:effectExtent l="0" t="0" r="22860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330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95A" w:rsidRDefault="00A50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8.5pt;margin-top:50.35pt;width:449.7pt;height:260.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">
                <v:textbox>
                  <w:txbxContent>
                    <w:p w:rsidR="00A5095A" w:rsidRDefault="00A5095A"/>
                  </w:txbxContent>
                </v:textbox>
                <w10:wrap type="square" anchorx="margin"/>
              </v:shape>
            </w:pict>
          </mc:Fallback>
        </mc:AlternateContent>
      </w:r>
      <w:r w:rsidR="008440C8" w:rsidRPr="00757121">
        <w:rPr>
          <w:u w:val="single"/>
        </w:rPr>
        <w:t>Any other</w:t>
      </w:r>
      <w:r>
        <w:t xml:space="preserve"> background in </w:t>
      </w:r>
      <w:r w:rsidRPr="00757121">
        <w:rPr>
          <w:u w:val="single"/>
        </w:rPr>
        <w:t>research methods</w:t>
      </w:r>
      <w:r>
        <w:t xml:space="preserve"> that you would like to mention?</w:t>
      </w:r>
      <w:r w:rsidR="008440C8" w:rsidRPr="008440C8">
        <w:t xml:space="preserve"> (</w:t>
      </w:r>
      <w:proofErr w:type="gramStart"/>
      <w:r w:rsidR="008440C8" w:rsidRPr="008440C8">
        <w:t>max</w:t>
      </w:r>
      <w:proofErr w:type="gramEnd"/>
      <w:r w:rsidR="008440C8" w:rsidRPr="008440C8">
        <w:t xml:space="preserve">. word count: 200 words). </w:t>
      </w:r>
    </w:p>
    <w:p w:rsidR="008440C8" w:rsidRPr="00420177" w:rsidRDefault="008440C8" w:rsidP="00A5095A"/>
    <w:sectPr w:rsidR="008440C8" w:rsidRPr="0042017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76C" w:rsidRDefault="0031576C" w:rsidP="00757121">
      <w:pPr>
        <w:spacing w:after="0" w:line="240" w:lineRule="auto"/>
      </w:pPr>
      <w:r>
        <w:separator/>
      </w:r>
    </w:p>
  </w:endnote>
  <w:endnote w:type="continuationSeparator" w:id="0">
    <w:p w:rsidR="0031576C" w:rsidRDefault="0031576C" w:rsidP="0075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477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7121" w:rsidRDefault="00757121">
        <w:pPr>
          <w:pStyle w:val="Footer"/>
          <w:jc w:val="right"/>
        </w:pPr>
        <w:r>
          <w:t>Research Knowledge Form MSc Psychological Science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6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121" w:rsidRDefault="00757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76C" w:rsidRDefault="0031576C" w:rsidP="00757121">
      <w:pPr>
        <w:spacing w:after="0" w:line="240" w:lineRule="auto"/>
      </w:pPr>
      <w:r>
        <w:separator/>
      </w:r>
    </w:p>
  </w:footnote>
  <w:footnote w:type="continuationSeparator" w:id="0">
    <w:p w:rsidR="0031576C" w:rsidRDefault="0031576C" w:rsidP="00757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2513D"/>
    <w:multiLevelType w:val="hybridMultilevel"/>
    <w:tmpl w:val="A1BE81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C177A"/>
    <w:multiLevelType w:val="hybridMultilevel"/>
    <w:tmpl w:val="549A276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C746D4"/>
    <w:multiLevelType w:val="hybridMultilevel"/>
    <w:tmpl w:val="0D3622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BA"/>
    <w:rsid w:val="00003072"/>
    <w:rsid w:val="00026E3A"/>
    <w:rsid w:val="000444A3"/>
    <w:rsid w:val="00066BA5"/>
    <w:rsid w:val="000C4252"/>
    <w:rsid w:val="000D7F0C"/>
    <w:rsid w:val="000E417A"/>
    <w:rsid w:val="000F5A75"/>
    <w:rsid w:val="0013467B"/>
    <w:rsid w:val="001A6B59"/>
    <w:rsid w:val="001C1B07"/>
    <w:rsid w:val="001E1979"/>
    <w:rsid w:val="002360A1"/>
    <w:rsid w:val="00236C51"/>
    <w:rsid w:val="002533E0"/>
    <w:rsid w:val="0026757F"/>
    <w:rsid w:val="002750E9"/>
    <w:rsid w:val="002A463E"/>
    <w:rsid w:val="002A6A88"/>
    <w:rsid w:val="00312A3C"/>
    <w:rsid w:val="0031576C"/>
    <w:rsid w:val="00331F08"/>
    <w:rsid w:val="0037744F"/>
    <w:rsid w:val="003A5C68"/>
    <w:rsid w:val="003B41FC"/>
    <w:rsid w:val="003E4A52"/>
    <w:rsid w:val="00420177"/>
    <w:rsid w:val="004229FA"/>
    <w:rsid w:val="00493BF0"/>
    <w:rsid w:val="005444F2"/>
    <w:rsid w:val="0056049E"/>
    <w:rsid w:val="00580425"/>
    <w:rsid w:val="00583893"/>
    <w:rsid w:val="00597801"/>
    <w:rsid w:val="005C44CD"/>
    <w:rsid w:val="005E2D5A"/>
    <w:rsid w:val="005F4AEA"/>
    <w:rsid w:val="00647AB7"/>
    <w:rsid w:val="0068482A"/>
    <w:rsid w:val="006A43C4"/>
    <w:rsid w:val="006E427D"/>
    <w:rsid w:val="007054FA"/>
    <w:rsid w:val="00757121"/>
    <w:rsid w:val="00780368"/>
    <w:rsid w:val="00780CBC"/>
    <w:rsid w:val="00790E7A"/>
    <w:rsid w:val="0082066F"/>
    <w:rsid w:val="00843AED"/>
    <w:rsid w:val="008440C8"/>
    <w:rsid w:val="00847F77"/>
    <w:rsid w:val="00852CA3"/>
    <w:rsid w:val="00897D83"/>
    <w:rsid w:val="008F2D53"/>
    <w:rsid w:val="00900D0F"/>
    <w:rsid w:val="009175F7"/>
    <w:rsid w:val="00961E58"/>
    <w:rsid w:val="00974777"/>
    <w:rsid w:val="00975478"/>
    <w:rsid w:val="009842F7"/>
    <w:rsid w:val="0099383E"/>
    <w:rsid w:val="009A7097"/>
    <w:rsid w:val="009C5267"/>
    <w:rsid w:val="009F27DB"/>
    <w:rsid w:val="00A02D2C"/>
    <w:rsid w:val="00A276AB"/>
    <w:rsid w:val="00A5095A"/>
    <w:rsid w:val="00A528F7"/>
    <w:rsid w:val="00A87930"/>
    <w:rsid w:val="00AA4765"/>
    <w:rsid w:val="00AC379B"/>
    <w:rsid w:val="00AD1F27"/>
    <w:rsid w:val="00AF3F5D"/>
    <w:rsid w:val="00B121A6"/>
    <w:rsid w:val="00B21860"/>
    <w:rsid w:val="00B60904"/>
    <w:rsid w:val="00BA2072"/>
    <w:rsid w:val="00BB5870"/>
    <w:rsid w:val="00BC3620"/>
    <w:rsid w:val="00BD1474"/>
    <w:rsid w:val="00BD2657"/>
    <w:rsid w:val="00BE63FC"/>
    <w:rsid w:val="00BE6762"/>
    <w:rsid w:val="00BF04B4"/>
    <w:rsid w:val="00C34762"/>
    <w:rsid w:val="00C601C3"/>
    <w:rsid w:val="00C65260"/>
    <w:rsid w:val="00C777BE"/>
    <w:rsid w:val="00C872CB"/>
    <w:rsid w:val="00CB2C08"/>
    <w:rsid w:val="00CE1D68"/>
    <w:rsid w:val="00CF384A"/>
    <w:rsid w:val="00CF5957"/>
    <w:rsid w:val="00D30C86"/>
    <w:rsid w:val="00D62E26"/>
    <w:rsid w:val="00D75349"/>
    <w:rsid w:val="00D76BF9"/>
    <w:rsid w:val="00D84CEA"/>
    <w:rsid w:val="00E23B8C"/>
    <w:rsid w:val="00E65EB4"/>
    <w:rsid w:val="00EA1042"/>
    <w:rsid w:val="00EF089C"/>
    <w:rsid w:val="00EF10BA"/>
    <w:rsid w:val="00EF2DA0"/>
    <w:rsid w:val="00F461D6"/>
    <w:rsid w:val="00F51DD6"/>
    <w:rsid w:val="00F56A39"/>
    <w:rsid w:val="00F73FEC"/>
    <w:rsid w:val="00F838B8"/>
    <w:rsid w:val="00F90317"/>
    <w:rsid w:val="00FA14C3"/>
    <w:rsid w:val="00FB497E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7195"/>
  <w15:chartTrackingRefBased/>
  <w15:docId w15:val="{C577265D-ACC8-4329-AA0A-268B346E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17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65E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2D2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2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8440C8"/>
    <w:rPr>
      <w:sz w:val="16"/>
    </w:rPr>
  </w:style>
  <w:style w:type="character" w:styleId="FootnoteReference">
    <w:name w:val="footnote reference"/>
    <w:uiPriority w:val="99"/>
    <w:semiHidden/>
    <w:rsid w:val="008440C8"/>
    <w:rPr>
      <w:position w:val="6"/>
      <w:sz w:val="16"/>
    </w:rPr>
  </w:style>
  <w:style w:type="paragraph" w:styleId="Header">
    <w:name w:val="header"/>
    <w:basedOn w:val="Normal"/>
    <w:link w:val="HeaderChar"/>
    <w:uiPriority w:val="99"/>
    <w:unhideWhenUsed/>
    <w:rsid w:val="00757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21"/>
  </w:style>
  <w:style w:type="paragraph" w:styleId="Footer">
    <w:name w:val="footer"/>
    <w:basedOn w:val="Normal"/>
    <w:link w:val="FooterChar"/>
    <w:uiPriority w:val="99"/>
    <w:unhideWhenUsed/>
    <w:rsid w:val="00757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Mike.Quayle</dc:creator>
  <cp:keywords/>
  <dc:description/>
  <cp:lastModifiedBy>Jenny.Roth</cp:lastModifiedBy>
  <cp:revision>2</cp:revision>
  <dcterms:created xsi:type="dcterms:W3CDTF">2020-07-28T12:20:00Z</dcterms:created>
  <dcterms:modified xsi:type="dcterms:W3CDTF">2020-07-28T12:20:00Z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